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444AEE82" w:rsidR="00EC2960" w:rsidRPr="00E22482" w:rsidRDefault="00EC2960" w:rsidP="00A33A32">
      <w:pPr>
        <w:pStyle w:val="BodyText"/>
        <w:spacing w:before="160" w:after="0" w:line="216" w:lineRule="auto"/>
        <w:ind w:left="4230"/>
        <w:rPr>
          <w:rFonts w:ascii="Malgun Gothic" w:eastAsia="Malgun Gothic" w:hAnsi="Malgun Gothic" w:cstheme="minorBidi"/>
          <w:w w:val="100"/>
          <w:szCs w:val="24"/>
        </w:rPr>
      </w:pPr>
      <w:r w:rsidRPr="00E22482">
        <w:rPr>
          <w:rFonts w:ascii="Malgun Gothic" w:eastAsia="Malgun Gothic" w:hAnsi="Malgun Gothic" w:cstheme="minorBidi"/>
          <w:noProof/>
          <w:szCs w:val="24"/>
          <w:lang w:eastAsia="ko"/>
        </w:rPr>
        <mc:AlternateContent>
          <mc:Choice Requires="wpg">
            <w:drawing>
              <wp:anchor distT="0" distB="0" distL="114300" distR="114300" simplePos="0" relativeHeight="251660288" behindDoc="1" locked="0" layoutInCell="1" allowOverlap="1" wp14:anchorId="460D8DAE" wp14:editId="7EE42300">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D7F90"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JWPO+HdAAAACAEAAA8AAABkcnMvZG93bnJldi54&#10;bWxMj0FLw0AQhe+C/2EZwZvdJBopaTalFPVUBFtBettmp0lodjZkt0n6752c9Djfe7x5L19PthUD&#10;9r5xpCBeRCCQSmcaqhR8H96fliB80GR06wgV3NDDuri/y3Vm3EhfOOxDJTiEfKYV1CF0mZS+rNFq&#10;v3AdEmtn11sd+OwraXo9crhtZRJFr9LqhvhDrTvc1lhe9ler4GPU4+Y5fht2l/P2djyknz+7GJV6&#10;fJg2KxABp/Bnhrk+V4eCO53clYwXrQIeEpimIGYxSV4YnGawTFOQRS7/Dy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E22482">
        <w:rPr>
          <w:rFonts w:ascii="Malgun Gothic" w:eastAsia="Malgun Gothic" w:hAnsi="Malgun Gothic" w:cstheme="minorBidi"/>
          <w:color w:val="FFFFFF"/>
          <w:szCs w:val="24"/>
          <w:lang w:eastAsia="ko"/>
        </w:rPr>
        <w:t>크라멘토 카운티</w:t>
      </w:r>
    </w:p>
    <w:p w14:paraId="51371C29" w14:textId="5A61098A" w:rsidR="00EC2960" w:rsidRPr="00E22482" w:rsidRDefault="00EC2960" w:rsidP="00A33A32">
      <w:pPr>
        <w:pStyle w:val="BodyText"/>
        <w:spacing w:before="21" w:after="200" w:line="216" w:lineRule="auto"/>
        <w:ind w:left="4230"/>
        <w:rPr>
          <w:rFonts w:ascii="Malgun Gothic" w:eastAsia="Malgun Gothic" w:hAnsi="Malgun Gothic"/>
          <w:w w:val="100"/>
          <w:sz w:val="27"/>
        </w:rPr>
      </w:pPr>
      <w:r w:rsidRPr="00E22482">
        <w:rPr>
          <w:rFonts w:ascii="Malgun Gothic" w:eastAsia="Malgun Gothic" w:hAnsi="Malgun Gothic" w:cstheme="minorBidi"/>
          <w:color w:val="FFFFFF"/>
          <w:szCs w:val="24"/>
          <w:lang w:eastAsia="ko"/>
        </w:rPr>
        <w:t>유권자 등록 및 선거</w:t>
      </w:r>
    </w:p>
    <w:p w14:paraId="4A403B24" w14:textId="1BC52155" w:rsidR="00EC2960" w:rsidRPr="00E22482" w:rsidRDefault="00EC2960" w:rsidP="00A33A32">
      <w:pPr>
        <w:pStyle w:val="BodyText"/>
        <w:spacing w:before="6" w:line="216" w:lineRule="auto"/>
        <w:rPr>
          <w:rFonts w:ascii="Malgun Gothic" w:eastAsia="Malgun Gothic" w:hAnsi="Malgun Gothic"/>
          <w:sz w:val="33"/>
        </w:rPr>
      </w:pPr>
    </w:p>
    <w:p w14:paraId="1D29C3A6" w14:textId="36B00B0B" w:rsidR="00EC2960" w:rsidRPr="00E22482" w:rsidRDefault="00EC2960" w:rsidP="00A33A32">
      <w:pPr>
        <w:spacing w:after="120" w:line="216" w:lineRule="auto"/>
        <w:jc w:val="center"/>
        <w:rPr>
          <w:rFonts w:ascii="Malgun Gothic" w:eastAsia="Malgun Gothic" w:hAnsi="Malgun Gothic"/>
          <w:b/>
          <w:bCs/>
          <w:sz w:val="110"/>
          <w:szCs w:val="110"/>
        </w:rPr>
      </w:pPr>
      <w:r w:rsidRPr="00E22482">
        <w:rPr>
          <w:rFonts w:ascii="Malgun Gothic" w:eastAsia="Malgun Gothic" w:hAnsi="Malgun Gothic"/>
          <w:b/>
          <w:bCs/>
          <w:color w:val="FFFFFF"/>
          <w:sz w:val="110"/>
          <w:szCs w:val="110"/>
          <w:lang w:eastAsia="ko"/>
        </w:rPr>
        <w:t>선거 관리 계획</w:t>
      </w:r>
    </w:p>
    <w:p w14:paraId="66437C89" w14:textId="1B324BE7" w:rsidR="00EC2960" w:rsidRPr="00E22482" w:rsidRDefault="000A674E" w:rsidP="00A33A32">
      <w:pPr>
        <w:spacing w:before="586" w:line="216" w:lineRule="auto"/>
        <w:ind w:left="1578" w:right="1590"/>
        <w:jc w:val="center"/>
        <w:rPr>
          <w:rFonts w:ascii="Malgun Gothic" w:eastAsia="Malgun Gothic" w:hAnsi="Malgun Gothic" w:cs="Times New Roman"/>
          <w:szCs w:val="24"/>
        </w:rPr>
      </w:pPr>
      <w:r w:rsidRPr="00E22482">
        <w:rPr>
          <w:rFonts w:ascii="Malgun Gothic" w:eastAsia="Malgun Gothic" w:hAnsi="Malgun Gothic" w:cs="Times New Roman"/>
          <w:noProof/>
          <w:szCs w:val="24"/>
          <w:lang w:eastAsia="ko"/>
        </w:rPr>
        <mc:AlternateContent>
          <mc:Choice Requires="wps">
            <w:drawing>
              <wp:anchor distT="45720" distB="45720" distL="114300" distR="114300" simplePos="0" relativeHeight="251661312" behindDoc="1" locked="0" layoutInCell="1" allowOverlap="1" wp14:anchorId="74EEBEBC" wp14:editId="73F528A5">
                <wp:simplePos x="0" y="0"/>
                <wp:positionH relativeFrom="column">
                  <wp:posOffset>781049</wp:posOffset>
                </wp:positionH>
                <wp:positionV relativeFrom="paragraph">
                  <wp:posOffset>1442085</wp:posOffset>
                </wp:positionV>
                <wp:extent cx="5495925"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016000"/>
                        </a:xfrm>
                        <a:prstGeom prst="rect">
                          <a:avLst/>
                        </a:prstGeom>
                        <a:noFill/>
                        <a:ln w="9525">
                          <a:noFill/>
                          <a:miter lim="800000"/>
                          <a:headEnd/>
                          <a:tailEnd/>
                        </a:ln>
                      </wps:spPr>
                      <wps:txbx>
                        <w:txbxContent>
                          <w:p w14:paraId="792E180E" w14:textId="356CC596"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eastAsia="ko"/>
                              </w:rPr>
                              <w:t>2024</w:t>
                            </w:r>
                            <w:r w:rsidR="000A674E">
                              <w:rPr>
                                <w:rFonts w:asciiTheme="minorBidi" w:hAnsiTheme="minorBidi" w:cstheme="minorBidi"/>
                                <w:b/>
                                <w:bCs/>
                                <w:color w:val="FFFFFF"/>
                                <w:sz w:val="110"/>
                                <w:szCs w:val="110"/>
                                <w:lang w:eastAsia="ko"/>
                              </w:rPr>
                              <w:t xml:space="preserve">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61.5pt;margin-top:113.55pt;width:432.75pt;height:80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" filled="f" stroked="f">
                <v:textbox>
                  <w:txbxContent>
                    <w:p w14:paraId="792E180E" w14:textId="356CC596"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eastAsia="ko"/>
                        </w:rPr>
                        <w:t>2024</w:t>
                      </w:r>
                      <w:r w:rsidR="000A674E">
                        <w:rPr>
                          <w:rFonts w:asciiTheme="minorBidi" w:hAnsiTheme="minorBidi" w:cstheme="minorBidi"/>
                          <w:b/>
                          <w:bCs/>
                          <w:color w:val="FFFFFF"/>
                          <w:sz w:val="110"/>
                          <w:szCs w:val="110"/>
                          <w:lang w:eastAsia="ko"/>
                        </w:rPr>
                        <w:t xml:space="preserve"> - 2027</w:t>
                      </w:r>
                    </w:p>
                  </w:txbxContent>
                </v:textbox>
              </v:shape>
            </w:pict>
          </mc:Fallback>
        </mc:AlternateContent>
      </w:r>
      <w:r w:rsidR="00CF4174" w:rsidRPr="00E22482">
        <w:rPr>
          <w:rFonts w:ascii="Malgun Gothic" w:eastAsia="Malgun Gothic" w:hAnsi="Malgun Gothic" w:cs="Times New Roman"/>
          <w:noProof/>
          <w:szCs w:val="24"/>
          <w:lang w:eastAsia="ko"/>
        </w:rPr>
        <mc:AlternateContent>
          <mc:Choice Requires="wps">
            <w:drawing>
              <wp:anchor distT="45720" distB="45720" distL="114300" distR="114300" simplePos="0" relativeHeight="251662336" behindDoc="0" locked="0" layoutInCell="1" allowOverlap="1" wp14:anchorId="6ECCA0FC" wp14:editId="53F32F58">
                <wp:simplePos x="0" y="0"/>
                <wp:positionH relativeFrom="column">
                  <wp:posOffset>-381000</wp:posOffset>
                </wp:positionH>
                <wp:positionV relativeFrom="paragraph">
                  <wp:posOffset>6536092</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5" w:history="1">
                              <w:r>
                                <w:rPr>
                                  <w:rStyle w:val="Hyperlink"/>
                                  <w:rFonts w:asciiTheme="minorBidi" w:hAnsiTheme="minorBidi" w:cstheme="minorBidi"/>
                                  <w:color w:val="FFFFFF" w:themeColor="background1"/>
                                  <w:sz w:val="40"/>
                                  <w:szCs w:val="40"/>
                                  <w:u w:val="none"/>
                                  <w:lang w:eastAsia="ko"/>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7" type="#_x0000_t202" style="position:absolute;left:0;text-align:left;margin-left:-30pt;margin-top:514.65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eastAsia="ko"/>
                          </w:rPr>
                          <w:t>WWW.ELECTIONS.SACCOUNTY.GOV</w:t>
                        </w:r>
                      </w:hyperlink>
                    </w:p>
                  </w:txbxContent>
                </v:textbox>
              </v:shape>
            </w:pict>
          </mc:Fallback>
        </mc:AlternateContent>
      </w:r>
    </w:p>
    <w:p w14:paraId="53B8E916" w14:textId="1CB61E11" w:rsidR="000F3DB0" w:rsidRPr="00E22482" w:rsidRDefault="000F3DB0" w:rsidP="00A33A32">
      <w:pPr>
        <w:shd w:val="clear" w:color="auto" w:fill="FFFFFF" w:themeFill="background1"/>
        <w:suppressAutoHyphens/>
        <w:spacing w:after="0" w:line="216" w:lineRule="auto"/>
        <w:rPr>
          <w:rFonts w:ascii="Malgun Gothic" w:eastAsia="Malgun Gothic" w:hAnsi="Malgun Gothic"/>
          <w:b/>
          <w:bCs/>
          <w:color w:val="2D3742"/>
          <w:w w:val="100"/>
          <w:sz w:val="34"/>
          <w:szCs w:val="34"/>
        </w:rPr>
        <w:sectPr w:rsidR="000F3DB0" w:rsidRPr="00E22482" w:rsidSect="00EC2960">
          <w:headerReference w:type="default" r:id="rId17"/>
          <w:footerReference w:type="default" r:id="rId18"/>
          <w:pgSz w:w="12240" w:h="15840"/>
          <w:pgMar w:top="1080" w:right="720" w:bottom="1440" w:left="720" w:header="720" w:footer="720" w:gutter="0"/>
          <w:cols w:space="720"/>
          <w:docGrid w:linePitch="360"/>
        </w:sectPr>
      </w:pPr>
    </w:p>
    <w:p w14:paraId="3D278DA7" w14:textId="52C7F7E8" w:rsidR="00D3103B" w:rsidRPr="00E22482" w:rsidRDefault="004C5A47" w:rsidP="00770633">
      <w:pPr>
        <w:pageBreakBefore/>
        <w:shd w:val="clear" w:color="auto" w:fill="FFFFFF" w:themeFill="background1"/>
        <w:suppressAutoHyphens/>
        <w:spacing w:after="150" w:line="216" w:lineRule="auto"/>
        <w:rPr>
          <w:rFonts w:ascii="Malgun Gothic" w:eastAsia="Malgun Gothic" w:hAnsi="Malgun Gothic"/>
          <w:w w:val="100"/>
          <w:sz w:val="28"/>
          <w:szCs w:val="28"/>
        </w:rPr>
      </w:pPr>
      <w:r w:rsidRPr="00E22482">
        <w:rPr>
          <w:rFonts w:ascii="Malgun Gothic" w:eastAsia="Malgun Gothic" w:hAnsi="Malgun Gothic"/>
          <w:b/>
          <w:bCs/>
          <w:color w:val="2D3742"/>
          <w:sz w:val="34"/>
          <w:szCs w:val="34"/>
          <w:lang w:eastAsia="ko"/>
        </w:rPr>
        <w:lastRenderedPageBreak/>
        <w:t>목차</w:t>
      </w:r>
    </w:p>
    <w:p w14:paraId="6B2DAB00"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b/>
          <w:bCs/>
          <w:szCs w:val="24"/>
          <w:lang w:eastAsia="ko"/>
        </w:rPr>
        <w:t>1</w:t>
      </w:r>
      <w:r w:rsidRPr="00770633">
        <w:rPr>
          <w:rFonts w:ascii="Malgun Gothic" w:eastAsia="Malgun Gothic" w:hAnsi="Malgun Gothic" w:hint="eastAsia"/>
          <w:b/>
          <w:bCs/>
          <w:szCs w:val="24"/>
          <w:lang w:eastAsia="ko"/>
        </w:rPr>
        <w:t>부</w:t>
      </w:r>
    </w:p>
    <w:p w14:paraId="52060E1E"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선거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관리</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개요</w:t>
      </w:r>
    </w:p>
    <w:p w14:paraId="4D587D20"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우편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투표</w:t>
      </w:r>
    </w:p>
    <w:p w14:paraId="56C50180"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센터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투표용지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투입함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위치</w:t>
      </w:r>
    </w:p>
    <w:p w14:paraId="5ED77346"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센터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공식</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고려</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사항</w:t>
      </w:r>
    </w:p>
    <w:p w14:paraId="0A6E343A"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투표용지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투입함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위치</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공식</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고려사항</w:t>
      </w:r>
    </w:p>
    <w:p w14:paraId="40D648D9"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장애가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있는</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유권자를</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서비스</w:t>
      </w:r>
    </w:p>
    <w:p w14:paraId="77B57403"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접근성</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자문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위원회</w:t>
      </w:r>
      <w:r w:rsidRPr="00770633">
        <w:rPr>
          <w:rFonts w:ascii="Malgun Gothic" w:eastAsia="Malgun Gothic" w:hAnsi="Malgun Gothic"/>
          <w:b/>
          <w:bCs/>
          <w:szCs w:val="24"/>
          <w:lang w:eastAsia="ko"/>
        </w:rPr>
        <w:t>(VAAC)</w:t>
      </w:r>
    </w:p>
    <w:p w14:paraId="0730865D"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장애가</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있는</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유권자를</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서비스</w:t>
      </w:r>
    </w:p>
    <w:p w14:paraId="6B9F4738"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원격</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액세스</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가능</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우편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투표</w:t>
      </w:r>
    </w:p>
    <w:p w14:paraId="587C1A57"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무료</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핫라인</w:t>
      </w:r>
    </w:p>
    <w:p w14:paraId="2C0B6422"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언어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서비스</w:t>
      </w:r>
    </w:p>
    <w:p w14:paraId="4C0D2EBD"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언어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접근성</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자문</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위원회</w:t>
      </w:r>
      <w:r w:rsidRPr="00770633">
        <w:rPr>
          <w:rFonts w:ascii="Malgun Gothic" w:eastAsia="Malgun Gothic" w:hAnsi="Malgun Gothic"/>
          <w:b/>
          <w:bCs/>
          <w:szCs w:val="24"/>
          <w:lang w:eastAsia="ko"/>
        </w:rPr>
        <w:t>(LAAC)</w:t>
      </w:r>
    </w:p>
    <w:p w14:paraId="30C6DFF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언어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p>
    <w:p w14:paraId="588A5E91"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무료</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핫라인</w:t>
      </w:r>
    </w:p>
    <w:p w14:paraId="4F5AD317"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참여</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격차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해소</w:t>
      </w:r>
    </w:p>
    <w:p w14:paraId="6A61013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파트</w:t>
      </w:r>
      <w:r w:rsidRPr="00770633">
        <w:rPr>
          <w:rFonts w:ascii="Malgun Gothic" w:eastAsia="Malgun Gothic" w:hAnsi="Malgun Gothic"/>
          <w:b/>
          <w:bCs/>
          <w:szCs w:val="24"/>
          <w:lang w:eastAsia="ko"/>
        </w:rPr>
        <w:t xml:space="preserve"> II</w:t>
      </w:r>
    </w:p>
    <w:p w14:paraId="26781EA7"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선거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보안</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실행</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개요</w:t>
      </w:r>
    </w:p>
    <w:p w14:paraId="693CC2AF"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중단</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방지를</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보안</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비상</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p>
    <w:p w14:paraId="5B05A17E"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투표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센터</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운영</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연속성</w:t>
      </w:r>
    </w:p>
    <w:p w14:paraId="02114A86"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방법</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표준</w:t>
      </w:r>
    </w:p>
    <w:p w14:paraId="6C64B1CC"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b/>
          <w:bCs/>
          <w:szCs w:val="24"/>
          <w:lang w:eastAsia="ko"/>
        </w:rPr>
        <w:t>3</w:t>
      </w:r>
      <w:r w:rsidRPr="00770633">
        <w:rPr>
          <w:rFonts w:ascii="Malgun Gothic" w:eastAsia="Malgun Gothic" w:hAnsi="Malgun Gothic" w:hint="eastAsia"/>
          <w:b/>
          <w:bCs/>
          <w:szCs w:val="24"/>
          <w:lang w:eastAsia="ko"/>
        </w:rPr>
        <w:t>부</w:t>
      </w:r>
    </w:p>
    <w:p w14:paraId="6E05C503"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교육</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아웃리치</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개요</w:t>
      </w:r>
    </w:p>
    <w:p w14:paraId="6E63F63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배경</w:t>
      </w:r>
    </w:p>
    <w:p w14:paraId="0BE91B4F"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목표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요약</w:t>
      </w:r>
    </w:p>
    <w:p w14:paraId="08C9674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참여</w:t>
      </w:r>
    </w:p>
    <w:p w14:paraId="318B4CB5"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교육</w:t>
      </w:r>
    </w:p>
    <w:p w14:paraId="480A8DA6"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일반</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미디어</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계획</w:t>
      </w:r>
    </w:p>
    <w:p w14:paraId="57E90799"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직접</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연락처</w:t>
      </w:r>
    </w:p>
    <w:p w14:paraId="21D560CF"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공익</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광고</w:t>
      </w:r>
    </w:p>
    <w:p w14:paraId="11EFB214" w14:textId="77777777"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pPr>
      <w:r w:rsidRPr="00770633">
        <w:rPr>
          <w:rFonts w:ascii="Malgun Gothic" w:eastAsia="Malgun Gothic" w:hAnsi="Malgun Gothic" w:hint="eastAsia"/>
          <w:b/>
          <w:bCs/>
          <w:szCs w:val="24"/>
          <w:lang w:eastAsia="ko"/>
        </w:rPr>
        <w:t>웹사이트</w:t>
      </w:r>
    </w:p>
    <w:p w14:paraId="61D8F0BC" w14:textId="338F6AAE" w:rsidR="00770633" w:rsidRPr="00770633" w:rsidRDefault="00770633" w:rsidP="00770633">
      <w:pPr>
        <w:shd w:val="clear" w:color="auto" w:fill="FFFFFF"/>
        <w:suppressAutoHyphens/>
        <w:spacing w:after="0" w:line="216" w:lineRule="auto"/>
        <w:jc w:val="both"/>
        <w:rPr>
          <w:rFonts w:ascii="Malgun Gothic" w:eastAsia="Malgun Gothic" w:hAnsi="Malgun Gothic"/>
          <w:b/>
          <w:bCs/>
          <w:szCs w:val="24"/>
          <w:lang w:eastAsia="ko"/>
        </w:rPr>
        <w:sectPr w:rsidR="00770633" w:rsidRPr="00770633" w:rsidSect="008766A6">
          <w:type w:val="continuous"/>
          <w:pgSz w:w="12240" w:h="15840"/>
          <w:pgMar w:top="1440" w:right="1440" w:bottom="1440" w:left="1440" w:header="720" w:footer="720" w:gutter="0"/>
          <w:cols w:space="720"/>
          <w:docGrid w:linePitch="360"/>
        </w:sectPr>
      </w:pPr>
      <w:r w:rsidRPr="00770633">
        <w:rPr>
          <w:rFonts w:ascii="Malgun Gothic" w:eastAsia="Malgun Gothic" w:hAnsi="Malgun Gothic" w:hint="eastAsia"/>
          <w:b/>
          <w:bCs/>
          <w:szCs w:val="24"/>
          <w:lang w:eastAsia="ko"/>
        </w:rPr>
        <w:t>유권자</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교육</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및</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지원을</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위한</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예상</w:t>
      </w:r>
      <w:r w:rsidRPr="00770633">
        <w:rPr>
          <w:rFonts w:ascii="Malgun Gothic" w:eastAsia="Malgun Gothic" w:hAnsi="Malgun Gothic"/>
          <w:b/>
          <w:bCs/>
          <w:szCs w:val="24"/>
          <w:lang w:eastAsia="ko"/>
        </w:rPr>
        <w:t xml:space="preserve"> </w:t>
      </w:r>
      <w:r w:rsidRPr="00770633">
        <w:rPr>
          <w:rFonts w:ascii="Malgun Gothic" w:eastAsia="Malgun Gothic" w:hAnsi="Malgun Gothic" w:hint="eastAsia"/>
          <w:b/>
          <w:bCs/>
          <w:szCs w:val="24"/>
          <w:lang w:eastAsia="ko"/>
        </w:rPr>
        <w:t>예산</w:t>
      </w:r>
    </w:p>
    <w:p w14:paraId="1A440BC0" w14:textId="29401F63" w:rsidR="00A06889" w:rsidRPr="00E22482" w:rsidRDefault="00A06889"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32"/>
        </w:rPr>
      </w:pPr>
      <w:r w:rsidRPr="00E22482">
        <w:rPr>
          <w:rFonts w:ascii="Malgun Gothic" w:eastAsia="Malgun Gothic" w:hAnsi="Malgun Gothic"/>
          <w:b/>
          <w:bCs/>
          <w:color w:val="1F3864" w:themeColor="accent1" w:themeShade="80"/>
          <w:sz w:val="32"/>
          <w:lang w:eastAsia="ko"/>
        </w:rPr>
        <w:lastRenderedPageBreak/>
        <w:t>파트 I:</w:t>
      </w:r>
    </w:p>
    <w:p w14:paraId="5B09FB88" w14:textId="5E50BE80" w:rsidR="00A06889" w:rsidRPr="00E22482" w:rsidRDefault="00A06889"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32"/>
        </w:rPr>
      </w:pPr>
      <w:r w:rsidRPr="00E22482">
        <w:rPr>
          <w:rFonts w:ascii="Malgun Gothic" w:eastAsia="Malgun Gothic" w:hAnsi="Malgun Gothic"/>
          <w:b/>
          <w:bCs/>
          <w:color w:val="1F3864" w:themeColor="accent1" w:themeShade="80"/>
          <w:sz w:val="32"/>
          <w:lang w:eastAsia="ko"/>
        </w:rPr>
        <w:t>선거 관리 계획 개요</w:t>
      </w:r>
    </w:p>
    <w:p w14:paraId="566E592E" w14:textId="105218E2" w:rsidR="00A06889" w:rsidRPr="00E22482" w:rsidRDefault="00A06889"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§4005(a)(10)(A)</w:t>
      </w:r>
    </w:p>
    <w:p w14:paraId="5045CB2E" w14:textId="5D4D9474" w:rsidR="00AD6927" w:rsidRPr="00E22482" w:rsidRDefault="004C5A47" w:rsidP="00A33A32">
      <w:pPr>
        <w:shd w:val="clear" w:color="auto" w:fill="FFFFFF"/>
        <w:suppressAutoHyphens/>
        <w:spacing w:line="216" w:lineRule="auto"/>
        <w:jc w:val="both"/>
        <w:rPr>
          <w:rFonts w:ascii="Malgun Gothic" w:eastAsia="Malgun Gothic" w:hAnsi="Malgun Gothic"/>
          <w:color w:val="2D3742"/>
          <w:w w:val="100"/>
          <w:sz w:val="21"/>
          <w:szCs w:val="21"/>
        </w:rPr>
      </w:pPr>
      <w:r w:rsidRPr="00E22482">
        <w:rPr>
          <w:rFonts w:ascii="Malgun Gothic" w:eastAsia="Malgun Gothic" w:hAnsi="Malgun Gothic"/>
          <w:b/>
          <w:bCs/>
          <w:color w:val="1F3864" w:themeColor="accent1" w:themeShade="80"/>
          <w:sz w:val="32"/>
          <w:lang w:eastAsia="ko"/>
        </w:rPr>
        <w:t>배경</w:t>
      </w:r>
    </w:p>
    <w:p w14:paraId="79FBE272" w14:textId="0FB28A9F"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캘리포니아 유권자 선택법 (VCA)에 따라 카운티는 새크라멘토 카운티 선거관리국(VRE)이 VCA에 따른 선거관리 방법을 일반 대중에게 전달하는 선거관리 계획(EAP)을 제출해야 합니다.  </w:t>
      </w:r>
    </w:p>
    <w:p w14:paraId="4F2B1E4F"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44368FF2" w14:textId="31D254B5" w:rsidR="005C0F7E" w:rsidRPr="00E22482" w:rsidRDefault="00706F80"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카운티는 2018년 주 전체 주지사 선거에서VCA를 채택한 5개 시범 카운티 중 가장 큰 카운티입니다. 두 선거 모두 중간선거 사상 최고 투표율을 기록했는 데, 전체 유권자의 94% 이상이 직접 투표 대신 우편으로 발송된 우편투표(VBM) 투표지를 사용했습니다. VRE는 많은 수의 반환된VBM 투표지 처리와 직접 투표 체험을 지속적으로 개선하기 위해 노력하고 있습니다. 이러한 추세는 새크라멘토 카운티에서 실시된 지난 몇 차례 선거에서 계속되었습니다.</w:t>
      </w:r>
    </w:p>
    <w:p w14:paraId="3B7E8C40" w14:textId="00D75A0E" w:rsidR="00706F80" w:rsidRPr="00E22482" w:rsidRDefault="00706F80" w:rsidP="00A33A32">
      <w:pPr>
        <w:shd w:val="clear" w:color="auto" w:fill="FFFFFF"/>
        <w:suppressAutoHyphens/>
        <w:spacing w:after="0" w:line="216" w:lineRule="auto"/>
        <w:jc w:val="both"/>
        <w:rPr>
          <w:rFonts w:ascii="Malgun Gothic" w:eastAsia="Malgun Gothic" w:hAnsi="Malgun Gothic"/>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E22482" w14:paraId="70FA8E99" w14:textId="77777777" w:rsidTr="00706F80">
        <w:tc>
          <w:tcPr>
            <w:tcW w:w="3116" w:type="dxa"/>
            <w:shd w:val="clear" w:color="auto" w:fill="BFBFBF" w:themeFill="background1" w:themeFillShade="BF"/>
          </w:tcPr>
          <w:p w14:paraId="46C79EFF" w14:textId="57F43CF8" w:rsidR="00706F80" w:rsidRPr="00E22482" w:rsidRDefault="00706F80" w:rsidP="00A33A32">
            <w:pPr>
              <w:suppressAutoHyphens/>
              <w:spacing w:line="216" w:lineRule="auto"/>
              <w:jc w:val="center"/>
              <w:rPr>
                <w:rFonts w:ascii="Malgun Gothic" w:eastAsia="Malgun Gothic" w:hAnsi="Malgun Gothic"/>
                <w:b/>
                <w:color w:val="2D3742"/>
                <w:w w:val="100"/>
                <w:sz w:val="22"/>
                <w:szCs w:val="22"/>
              </w:rPr>
            </w:pPr>
            <w:r w:rsidRPr="00E22482">
              <w:rPr>
                <w:rFonts w:ascii="Malgun Gothic" w:eastAsia="Malgun Gothic" w:hAnsi="Malgun Gothic"/>
                <w:b/>
                <w:bCs/>
                <w:color w:val="2D3742"/>
                <w:sz w:val="22"/>
                <w:szCs w:val="22"/>
                <w:lang w:eastAsia="ko"/>
              </w:rPr>
              <w:t>선거</w:t>
            </w:r>
          </w:p>
        </w:tc>
        <w:tc>
          <w:tcPr>
            <w:tcW w:w="3117" w:type="dxa"/>
            <w:shd w:val="clear" w:color="auto" w:fill="BFBFBF" w:themeFill="background1" w:themeFillShade="BF"/>
          </w:tcPr>
          <w:p w14:paraId="732B7ECA" w14:textId="3095BBA9" w:rsidR="00706F80" w:rsidRPr="00E22482" w:rsidRDefault="00706F80" w:rsidP="00A33A32">
            <w:pPr>
              <w:suppressAutoHyphens/>
              <w:spacing w:line="216" w:lineRule="auto"/>
              <w:jc w:val="center"/>
              <w:rPr>
                <w:rFonts w:ascii="Malgun Gothic" w:eastAsia="Malgun Gothic" w:hAnsi="Malgun Gothic"/>
                <w:b/>
                <w:color w:val="2D3742"/>
                <w:w w:val="100"/>
                <w:sz w:val="22"/>
                <w:szCs w:val="22"/>
              </w:rPr>
            </w:pPr>
            <w:r w:rsidRPr="00E22482">
              <w:rPr>
                <w:rFonts w:ascii="Malgun Gothic" w:eastAsia="Malgun Gothic" w:hAnsi="Malgun Gothic"/>
                <w:b/>
                <w:bCs/>
                <w:color w:val="2D3742"/>
                <w:sz w:val="22"/>
                <w:szCs w:val="22"/>
                <w:lang w:eastAsia="ko"/>
              </w:rPr>
              <w:t>우편투표에 의한 투표</w:t>
            </w:r>
          </w:p>
        </w:tc>
        <w:tc>
          <w:tcPr>
            <w:tcW w:w="3117" w:type="dxa"/>
            <w:shd w:val="clear" w:color="auto" w:fill="BFBFBF" w:themeFill="background1" w:themeFillShade="BF"/>
          </w:tcPr>
          <w:p w14:paraId="66AC09A3" w14:textId="2D85F118" w:rsidR="00706F80" w:rsidRPr="00E22482" w:rsidRDefault="00706F80" w:rsidP="00A33A32">
            <w:pPr>
              <w:suppressAutoHyphens/>
              <w:spacing w:line="216" w:lineRule="auto"/>
              <w:jc w:val="center"/>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투표 센터에서 직접 투표</w:t>
            </w:r>
          </w:p>
        </w:tc>
      </w:tr>
      <w:tr w:rsidR="00706F80" w:rsidRPr="00E22482" w14:paraId="6556E2D2" w14:textId="77777777" w:rsidTr="00706F80">
        <w:tc>
          <w:tcPr>
            <w:tcW w:w="3116" w:type="dxa"/>
          </w:tcPr>
          <w:p w14:paraId="573D825C" w14:textId="5A50A54F"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2018년 6월</w:t>
            </w:r>
          </w:p>
        </w:tc>
        <w:tc>
          <w:tcPr>
            <w:tcW w:w="3117" w:type="dxa"/>
          </w:tcPr>
          <w:p w14:paraId="6DBEEA25" w14:textId="03A1FB7B"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293,298 (94%)</w:t>
            </w:r>
          </w:p>
        </w:tc>
        <w:tc>
          <w:tcPr>
            <w:tcW w:w="3117" w:type="dxa"/>
          </w:tcPr>
          <w:p w14:paraId="50298EC4" w14:textId="487914CB"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18,180 (6%)</w:t>
            </w:r>
          </w:p>
        </w:tc>
      </w:tr>
      <w:tr w:rsidR="00706F80" w:rsidRPr="00E22482" w14:paraId="5457CEBA" w14:textId="77777777" w:rsidTr="00706F80">
        <w:tc>
          <w:tcPr>
            <w:tcW w:w="3116" w:type="dxa"/>
          </w:tcPr>
          <w:p w14:paraId="62777100" w14:textId="343E6FB8"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2018년 11월</w:t>
            </w:r>
          </w:p>
        </w:tc>
        <w:tc>
          <w:tcPr>
            <w:tcW w:w="3117" w:type="dxa"/>
          </w:tcPr>
          <w:p w14:paraId="1B3704F6" w14:textId="5B79A8C2"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485,686 (93%)</w:t>
            </w:r>
          </w:p>
        </w:tc>
        <w:tc>
          <w:tcPr>
            <w:tcW w:w="3117" w:type="dxa"/>
          </w:tcPr>
          <w:p w14:paraId="28C623CA" w14:textId="3866CF2F"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37,313 (7%)</w:t>
            </w:r>
          </w:p>
        </w:tc>
      </w:tr>
      <w:tr w:rsidR="00706F80" w:rsidRPr="00E22482" w14:paraId="6CC3D414" w14:textId="77777777" w:rsidTr="006E2860">
        <w:tc>
          <w:tcPr>
            <w:tcW w:w="3116" w:type="dxa"/>
            <w:shd w:val="clear" w:color="auto" w:fill="D9D9D9" w:themeFill="background1" w:themeFillShade="D9"/>
          </w:tcPr>
          <w:p w14:paraId="0C8FC3DD" w14:textId="0475A033"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2020년 3월</w:t>
            </w:r>
          </w:p>
        </w:tc>
        <w:tc>
          <w:tcPr>
            <w:tcW w:w="3117" w:type="dxa"/>
            <w:shd w:val="clear" w:color="auto" w:fill="D9D9D9" w:themeFill="background1" w:themeFillShade="D9"/>
          </w:tcPr>
          <w:p w14:paraId="0259B19B" w14:textId="1727F3FB"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377,328 (94%)</w:t>
            </w:r>
          </w:p>
        </w:tc>
        <w:tc>
          <w:tcPr>
            <w:tcW w:w="3117" w:type="dxa"/>
            <w:shd w:val="clear" w:color="auto" w:fill="D9D9D9" w:themeFill="background1" w:themeFillShade="D9"/>
          </w:tcPr>
          <w:p w14:paraId="45FF4340" w14:textId="458010F7"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32,439 (6%)</w:t>
            </w:r>
          </w:p>
        </w:tc>
      </w:tr>
      <w:tr w:rsidR="00706F80" w:rsidRPr="00E22482" w14:paraId="70A0356C" w14:textId="77777777" w:rsidTr="006E2860">
        <w:tc>
          <w:tcPr>
            <w:tcW w:w="3116" w:type="dxa"/>
            <w:shd w:val="clear" w:color="auto" w:fill="D9D9D9" w:themeFill="background1" w:themeFillShade="D9"/>
          </w:tcPr>
          <w:p w14:paraId="618CCC43" w14:textId="6E5109AB"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2020년 11월</w:t>
            </w:r>
          </w:p>
        </w:tc>
        <w:tc>
          <w:tcPr>
            <w:tcW w:w="3117" w:type="dxa"/>
            <w:shd w:val="clear" w:color="auto" w:fill="D9D9D9" w:themeFill="background1" w:themeFillShade="D9"/>
          </w:tcPr>
          <w:p w14:paraId="718520EC" w14:textId="2643F5B5"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683,428 (94%)</w:t>
            </w:r>
          </w:p>
        </w:tc>
        <w:tc>
          <w:tcPr>
            <w:tcW w:w="3117" w:type="dxa"/>
            <w:shd w:val="clear" w:color="auto" w:fill="D9D9D9" w:themeFill="background1" w:themeFillShade="D9"/>
          </w:tcPr>
          <w:p w14:paraId="1B4CE955" w14:textId="31F1DBCC"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46,084 (6%)</w:t>
            </w:r>
          </w:p>
        </w:tc>
      </w:tr>
      <w:tr w:rsidR="00706F80" w:rsidRPr="00E22482" w14:paraId="33CD8B88" w14:textId="77777777" w:rsidTr="00706F80">
        <w:tc>
          <w:tcPr>
            <w:tcW w:w="3116" w:type="dxa"/>
          </w:tcPr>
          <w:p w14:paraId="425072FB" w14:textId="62E29BC4"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2022년 6월</w:t>
            </w:r>
          </w:p>
        </w:tc>
        <w:tc>
          <w:tcPr>
            <w:tcW w:w="3117" w:type="dxa"/>
          </w:tcPr>
          <w:p w14:paraId="2357D569" w14:textId="6D41857D"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326,172 (97%)</w:t>
            </w:r>
          </w:p>
        </w:tc>
        <w:tc>
          <w:tcPr>
            <w:tcW w:w="3117" w:type="dxa"/>
          </w:tcPr>
          <w:p w14:paraId="7BA2E8E5" w14:textId="21D98A9C"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10,543 (3%)</w:t>
            </w:r>
          </w:p>
        </w:tc>
      </w:tr>
      <w:tr w:rsidR="00706F80" w:rsidRPr="00E22482" w14:paraId="1E7B916C" w14:textId="77777777" w:rsidTr="00706F80">
        <w:tc>
          <w:tcPr>
            <w:tcW w:w="3116" w:type="dxa"/>
          </w:tcPr>
          <w:p w14:paraId="1E9DC2EF" w14:textId="2A7EA6C4" w:rsidR="00706F80" w:rsidRPr="00E22482" w:rsidRDefault="00706F80"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2022년 11월</w:t>
            </w:r>
          </w:p>
        </w:tc>
        <w:tc>
          <w:tcPr>
            <w:tcW w:w="3117" w:type="dxa"/>
          </w:tcPr>
          <w:p w14:paraId="254C14DB" w14:textId="0956E0C0" w:rsidR="00706F80" w:rsidRPr="00E22482" w:rsidRDefault="00DA0FA2" w:rsidP="00A33A32">
            <w:pPr>
              <w:suppressAutoHyphens/>
              <w:spacing w:line="216" w:lineRule="auto"/>
              <w:jc w:val="center"/>
              <w:rPr>
                <w:rFonts w:ascii="Malgun Gothic" w:eastAsia="Malgun Gothic" w:hAnsi="Malgun Gothic"/>
                <w:bCs/>
                <w:color w:val="2D3742"/>
                <w:w w:val="100"/>
                <w:sz w:val="22"/>
                <w:szCs w:val="22"/>
              </w:rPr>
            </w:pPr>
            <w:r w:rsidRPr="00E22482">
              <w:rPr>
                <w:rFonts w:ascii="Malgun Gothic" w:eastAsia="Malgun Gothic" w:hAnsi="Malgun Gothic"/>
                <w:color w:val="2D3742"/>
                <w:sz w:val="22"/>
                <w:szCs w:val="22"/>
                <w:lang w:eastAsia="ko"/>
              </w:rPr>
              <w:t>459,920 (95%)</w:t>
            </w:r>
          </w:p>
        </w:tc>
        <w:tc>
          <w:tcPr>
            <w:tcW w:w="3117" w:type="dxa"/>
          </w:tcPr>
          <w:p w14:paraId="72C8DAB7" w14:textId="70998C95" w:rsidR="00706F80" w:rsidRPr="00E22482" w:rsidRDefault="00DA0FA2" w:rsidP="00A33A32">
            <w:pPr>
              <w:suppressAutoHyphens/>
              <w:spacing w:line="216" w:lineRule="auto"/>
              <w:jc w:val="center"/>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24,830 (5%)</w:t>
            </w:r>
          </w:p>
        </w:tc>
      </w:tr>
    </w:tbl>
    <w:p w14:paraId="7C3D092F"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4D86AA99"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color w:val="2D3742"/>
          <w:sz w:val="22"/>
          <w:szCs w:val="22"/>
          <w:lang w:eastAsia="ko"/>
        </w:rPr>
        <w:t xml:space="preserve">이 계획은 VCA에 따른 선거 관리를 위해 발생하는 이벤트에 대해 간략하게 설명합니다. </w:t>
      </w:r>
    </w:p>
    <w:p w14:paraId="6183E941" w14:textId="77777777" w:rsidR="000C2572" w:rsidRPr="00E22482" w:rsidRDefault="000C2572" w:rsidP="00A33A32">
      <w:pPr>
        <w:shd w:val="clear" w:color="auto" w:fill="FFFFFF"/>
        <w:suppressAutoHyphens/>
        <w:spacing w:after="0" w:line="216" w:lineRule="auto"/>
        <w:jc w:val="both"/>
        <w:rPr>
          <w:rFonts w:ascii="Malgun Gothic" w:eastAsia="Malgun Gothic" w:hAnsi="Malgun Gothic"/>
          <w:color w:val="2D3742"/>
          <w:w w:val="100"/>
          <w:sz w:val="21"/>
          <w:szCs w:val="21"/>
        </w:rPr>
      </w:pPr>
    </w:p>
    <w:p w14:paraId="270FC9DE" w14:textId="168F28F8" w:rsidR="00803E51" w:rsidRPr="00E22482" w:rsidRDefault="00803E51" w:rsidP="00A33A32">
      <w:p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선거 전 검토</w:t>
      </w:r>
    </w:p>
    <w:p w14:paraId="1BC83379" w14:textId="345A814D" w:rsidR="00803E51" w:rsidRPr="00A27D5E" w:rsidRDefault="00A27D5E" w:rsidP="00A33A32">
      <w:pPr>
        <w:shd w:val="clear" w:color="auto" w:fill="FFFFFF"/>
        <w:suppressAutoHyphens/>
        <w:spacing w:after="0" w:line="216" w:lineRule="auto"/>
        <w:jc w:val="both"/>
        <w:rPr>
          <w:rFonts w:ascii="Helvetica" w:hAnsi="Helvetica" w:cs="Helvetica"/>
          <w:color w:val="333333"/>
          <w:spacing w:val="2"/>
          <w:sz w:val="22"/>
          <w:szCs w:val="22"/>
          <w:shd w:val="clear" w:color="auto" w:fill="FFFFFF"/>
        </w:rPr>
      </w:pPr>
      <w:r w:rsidRPr="00A27D5E">
        <w:rPr>
          <w:rFonts w:ascii="Helvetica" w:hAnsi="Helvetica" w:cs="Helvetica"/>
          <w:color w:val="333333"/>
          <w:spacing w:val="2"/>
          <w:sz w:val="22"/>
          <w:szCs w:val="22"/>
          <w:shd w:val="clear" w:color="auto" w:fill="FFFFFF"/>
        </w:rPr>
        <w:t>VRE</w:t>
      </w:r>
      <w:r w:rsidRPr="00A27D5E">
        <w:rPr>
          <w:rFonts w:ascii="Malgun Gothic" w:eastAsia="Malgun Gothic" w:hAnsi="Malgun Gothic" w:cs="Malgun Gothic" w:hint="eastAsia"/>
          <w:color w:val="333333"/>
          <w:spacing w:val="2"/>
          <w:sz w:val="22"/>
          <w:szCs w:val="22"/>
          <w:shd w:val="clear" w:color="auto" w:fill="FFFFFF"/>
        </w:rPr>
        <w:t>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향후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선거에</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대한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경험을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개선할</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수</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있도록</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돕기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위해</w:t>
      </w:r>
      <w:r w:rsidRPr="00A27D5E">
        <w:rPr>
          <w:rFonts w:ascii="Helvetica" w:hAnsi="Helvetica" w:cs="Helvetica"/>
          <w:color w:val="333333"/>
          <w:spacing w:val="2"/>
          <w:sz w:val="22"/>
          <w:szCs w:val="22"/>
          <w:shd w:val="clear" w:color="auto" w:fill="FFFFFF"/>
        </w:rPr>
        <w:t xml:space="preserve"> 2018</w:t>
      </w:r>
      <w:r w:rsidRPr="00A27D5E">
        <w:rPr>
          <w:rFonts w:ascii="Malgun Gothic" w:eastAsia="Malgun Gothic" w:hAnsi="Malgun Gothic" w:cs="Malgun Gothic" w:hint="eastAsia"/>
          <w:color w:val="333333"/>
          <w:spacing w:val="2"/>
          <w:sz w:val="22"/>
          <w:szCs w:val="22"/>
          <w:shd w:val="clear" w:color="auto" w:fill="FFFFFF"/>
        </w:rPr>
        <w:t>년</w:t>
      </w:r>
      <w:r w:rsidRPr="00A27D5E">
        <w:rPr>
          <w:rFonts w:ascii="Helvetica" w:hAnsi="Helvetica" w:cs="Helvetica"/>
          <w:color w:val="333333"/>
          <w:spacing w:val="2"/>
          <w:sz w:val="22"/>
          <w:szCs w:val="22"/>
          <w:shd w:val="clear" w:color="auto" w:fill="FFFFFF"/>
        </w:rPr>
        <w:t xml:space="preserve"> VCA</w:t>
      </w:r>
      <w:r w:rsidRPr="00A27D5E">
        <w:rPr>
          <w:rFonts w:ascii="Malgun Gothic" w:eastAsia="Malgun Gothic" w:hAnsi="Malgun Gothic" w:cs="Malgun Gothic" w:hint="eastAsia"/>
          <w:color w:val="333333"/>
          <w:spacing w:val="2"/>
          <w:sz w:val="22"/>
          <w:szCs w:val="22"/>
          <w:shd w:val="clear" w:color="auto" w:fill="FFFFFF"/>
        </w:rPr>
        <w:t>의</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첫</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시행과</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새크라멘토</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카운티에서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실시되는</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후속</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선거에서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다양한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데이터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수집</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방법이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활용되었습니다</w:t>
      </w:r>
      <w:r w:rsidRPr="00A27D5E">
        <w:rPr>
          <w:rFonts w:ascii="Helvetica" w:hAnsi="Helvetica" w:cs="Helvetica"/>
          <w:color w:val="333333"/>
          <w:spacing w:val="2"/>
          <w:sz w:val="22"/>
          <w:szCs w:val="22"/>
          <w:shd w:val="clear" w:color="auto" w:fill="FFFFFF"/>
        </w:rPr>
        <w:t>. </w:t>
      </w:r>
      <w:r w:rsidRPr="00A27D5E">
        <w:rPr>
          <w:rFonts w:ascii="Malgun Gothic" w:eastAsia="Malgun Gothic" w:hAnsi="Malgun Gothic" w:cs="Malgun Gothic" w:hint="eastAsia"/>
          <w:color w:val="333333"/>
          <w:spacing w:val="2"/>
          <w:sz w:val="22"/>
          <w:szCs w:val="22"/>
          <w:shd w:val="clear" w:color="auto" w:fill="FFFFFF"/>
        </w:rPr>
        <w:t>이러한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방법은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각</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선거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주기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동안에도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사용됩니다</w:t>
      </w:r>
      <w:r w:rsidRPr="00A27D5E">
        <w:rPr>
          <w:rFonts w:ascii="Helvetica" w:hAnsi="Helvetica" w:cs="Helvetica"/>
          <w:color w:val="333333"/>
          <w:spacing w:val="2"/>
          <w:sz w:val="22"/>
          <w:szCs w:val="22"/>
          <w:shd w:val="clear" w:color="auto" w:fill="FFFFFF"/>
        </w:rPr>
        <w:t>.</w:t>
      </w:r>
    </w:p>
    <w:p w14:paraId="70B56545" w14:textId="77777777" w:rsidR="00A27D5E" w:rsidRPr="00E22482" w:rsidRDefault="00A27D5E"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14BC17B4" w14:textId="77777777" w:rsidR="00A27D5E" w:rsidRPr="00A27D5E" w:rsidRDefault="00803E51" w:rsidP="00A33A32">
      <w:pPr>
        <w:pStyle w:val="ListParagraph"/>
        <w:numPr>
          <w:ilvl w:val="0"/>
          <w:numId w:val="32"/>
        </w:num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통화 기록</w:t>
      </w:r>
    </w:p>
    <w:p w14:paraId="6FD475D6" w14:textId="4AC578E7" w:rsidR="00803E51" w:rsidRPr="00A27D5E" w:rsidRDefault="00A27D5E" w:rsidP="00A27D5E">
      <w:pPr>
        <w:pStyle w:val="ListParagraph"/>
        <w:shd w:val="clear" w:color="auto" w:fill="FFFFFF"/>
        <w:suppressAutoHyphens/>
        <w:spacing w:after="0" w:line="216" w:lineRule="auto"/>
        <w:jc w:val="both"/>
        <w:rPr>
          <w:rFonts w:ascii="Malgun Gothic" w:eastAsia="Malgun Gothic" w:hAnsi="Malgun Gothic"/>
          <w:b/>
          <w:bCs/>
          <w:color w:val="2D3742"/>
          <w:w w:val="100"/>
          <w:sz w:val="22"/>
          <w:szCs w:val="22"/>
        </w:rPr>
      </w:pPr>
      <w:r w:rsidRPr="00A27D5E">
        <w:rPr>
          <w:rFonts w:ascii="Malgun Gothic" w:eastAsia="Malgun Gothic" w:hAnsi="Malgun Gothic"/>
          <w:color w:val="2D3742"/>
          <w:sz w:val="22"/>
          <w:szCs w:val="22"/>
          <w:lang w:eastAsia="ko"/>
        </w:rPr>
        <w:t>VRE</w:t>
      </w:r>
      <w:r w:rsidRPr="00A27D5E">
        <w:rPr>
          <w:rFonts w:ascii="Malgun Gothic" w:eastAsia="Malgun Gothic" w:hAnsi="Malgun Gothic" w:hint="eastAsia"/>
          <w:color w:val="2D3742"/>
          <w:sz w:val="22"/>
          <w:szCs w:val="22"/>
          <w:lang w:eastAsia="ko"/>
        </w:rPr>
        <w:t>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통화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기록</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소프트웨어를</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사용하여</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선거일</w:t>
      </w:r>
      <w:r w:rsidRPr="00A27D5E">
        <w:rPr>
          <w:rFonts w:ascii="Malgun Gothic" w:eastAsia="Malgun Gothic" w:hAnsi="Malgun Gothic"/>
          <w:color w:val="2D3742"/>
          <w:sz w:val="22"/>
          <w:szCs w:val="22"/>
          <w:lang w:eastAsia="ko"/>
        </w:rPr>
        <w:t xml:space="preserve"> 29</w:t>
      </w:r>
      <w:r w:rsidRPr="00A27D5E">
        <w:rPr>
          <w:rFonts w:ascii="Malgun Gothic" w:eastAsia="Malgun Gothic" w:hAnsi="Malgun Gothic" w:hint="eastAsia"/>
          <w:color w:val="2D3742"/>
          <w:sz w:val="22"/>
          <w:szCs w:val="22"/>
          <w:lang w:eastAsia="ko"/>
        </w:rPr>
        <w:t>일</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전부터</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모든</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유권자</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통화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및</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사건을</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추적합니다</w:t>
      </w:r>
      <w:r w:rsidRPr="00A27D5E">
        <w:rPr>
          <w:rFonts w:ascii="Malgun Gothic" w:eastAsia="Malgun Gothic" w:hAnsi="Malgun Gothic"/>
          <w:color w:val="2D3742"/>
          <w:sz w:val="22"/>
          <w:szCs w:val="22"/>
          <w:lang w:eastAsia="ko"/>
        </w:rPr>
        <w:t>. VRE</w:t>
      </w:r>
      <w:r w:rsidRPr="00A27D5E">
        <w:rPr>
          <w:rFonts w:ascii="Malgun Gothic" w:eastAsia="Malgun Gothic" w:hAnsi="Malgun Gothic" w:hint="eastAsia"/>
          <w:color w:val="2D3742"/>
          <w:sz w:val="22"/>
          <w:szCs w:val="22"/>
          <w:lang w:eastAsia="ko"/>
        </w:rPr>
        <w:t>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이러한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통화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기록을</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검토하여</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유권자가</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자주</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묻는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질문</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투표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경험에</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관한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유권자의</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우려</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사항</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우편으로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발송된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투표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자료의</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유용성</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및</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이</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새로운</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모델에서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장비가</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어떻게</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작동하는지</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파악하는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데</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도움이</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되었습니다</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이러한</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통화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기록은</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다가오는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선거와</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예상되는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높은</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투표율을</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준비하는</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데</w:t>
      </w:r>
      <w:r w:rsidRPr="00A27D5E">
        <w:rPr>
          <w:rFonts w:ascii="Malgun Gothic" w:eastAsia="Malgun Gothic" w:hAnsi="Malgun Gothic"/>
          <w:color w:val="2D3742"/>
          <w:sz w:val="22"/>
          <w:szCs w:val="22"/>
          <w:lang w:eastAsia="ko"/>
        </w:rPr>
        <w:t xml:space="preserve"> </w:t>
      </w:r>
      <w:r w:rsidRPr="00A27D5E">
        <w:rPr>
          <w:rFonts w:ascii="Malgun Gothic" w:eastAsia="Malgun Gothic" w:hAnsi="Malgun Gothic" w:hint="eastAsia"/>
          <w:color w:val="2D3742"/>
          <w:sz w:val="22"/>
          <w:szCs w:val="22"/>
          <w:lang w:eastAsia="ko"/>
        </w:rPr>
        <w:t>필수적입니다</w:t>
      </w:r>
      <w:r w:rsidRPr="00A27D5E">
        <w:rPr>
          <w:rFonts w:ascii="Malgun Gothic" w:eastAsia="Malgun Gothic" w:hAnsi="Malgun Gothic"/>
          <w:color w:val="2D3742"/>
          <w:sz w:val="22"/>
          <w:szCs w:val="22"/>
          <w:lang w:eastAsia="ko"/>
        </w:rPr>
        <w:t>.</w:t>
      </w:r>
    </w:p>
    <w:p w14:paraId="7EA10C84" w14:textId="77777777" w:rsidR="00A27D5E" w:rsidRPr="00A27D5E" w:rsidRDefault="00803E51" w:rsidP="00A33A32">
      <w:pPr>
        <w:pStyle w:val="ListParagraph"/>
        <w:numPr>
          <w:ilvl w:val="0"/>
          <w:numId w:val="32"/>
        </w:num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유권자 체험 설문조사</w:t>
      </w:r>
    </w:p>
    <w:p w14:paraId="72E027AE" w14:textId="2790F202" w:rsidR="00803E51" w:rsidRPr="00A27D5E" w:rsidRDefault="00A27D5E" w:rsidP="00A27D5E">
      <w:pPr>
        <w:pStyle w:val="ListParagraph"/>
        <w:shd w:val="clear" w:color="auto" w:fill="FFFFFF"/>
        <w:suppressAutoHyphens/>
        <w:spacing w:after="0" w:line="216" w:lineRule="auto"/>
        <w:jc w:val="both"/>
        <w:rPr>
          <w:rFonts w:ascii="Malgun Gothic" w:eastAsia="Malgun Gothic" w:hAnsi="Malgun Gothic"/>
          <w:b/>
          <w:bCs/>
          <w:color w:val="2D3742"/>
          <w:w w:val="100"/>
          <w:sz w:val="22"/>
          <w:szCs w:val="22"/>
        </w:rPr>
      </w:pPr>
      <w:r w:rsidRPr="00A27D5E">
        <w:rPr>
          <w:rFonts w:ascii="Malgun Gothic" w:eastAsia="Malgun Gothic" w:hAnsi="Malgun Gothic" w:cs="Malgun Gothic" w:hint="eastAsia"/>
          <w:color w:val="333333"/>
          <w:spacing w:val="2"/>
          <w:sz w:val="22"/>
          <w:szCs w:val="22"/>
          <w:shd w:val="clear" w:color="auto" w:fill="FFFFFF"/>
        </w:rPr>
        <w:lastRenderedPageBreak/>
        <w:t>유권자들이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센터에서의</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경험을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알려주기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위해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온라인</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설문조사가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만들어졌습니다</w:t>
      </w:r>
      <w:r w:rsidRPr="00A27D5E">
        <w:rPr>
          <w:rFonts w:ascii="Helvetica" w:hAnsi="Helvetica" w:cs="Helvetica"/>
          <w:color w:val="333333"/>
          <w:spacing w:val="2"/>
          <w:sz w:val="22"/>
          <w:szCs w:val="22"/>
          <w:shd w:val="clear" w:color="auto" w:fill="FFFFFF"/>
        </w:rPr>
        <w:t>. </w:t>
      </w:r>
      <w:r w:rsidRPr="00A27D5E">
        <w:rPr>
          <w:rFonts w:ascii="Malgun Gothic" w:eastAsia="Malgun Gothic" w:hAnsi="Malgun Gothic" w:cs="Malgun Gothic" w:hint="eastAsia"/>
          <w:color w:val="333333"/>
          <w:spacing w:val="2"/>
          <w:sz w:val="22"/>
          <w:szCs w:val="22"/>
          <w:shd w:val="clear" w:color="auto" w:fill="FFFFFF"/>
        </w:rPr>
        <w:t>설문조사는</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센터에</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필요한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지원</w:t>
      </w:r>
      <w:r w:rsidRPr="00A27D5E">
        <w:rPr>
          <w:rFonts w:ascii="Helvetica" w:hAnsi="Helvetica" w:cs="Helvetica"/>
          <w:color w:val="333333"/>
          <w:spacing w:val="2"/>
          <w:sz w:val="22"/>
          <w:szCs w:val="22"/>
          <w:shd w:val="clear" w:color="auto" w:fill="FFFFFF"/>
        </w:rPr>
        <w:t>, VCA</w:t>
      </w:r>
      <w:r w:rsidRPr="00A27D5E">
        <w:rPr>
          <w:rFonts w:ascii="Malgun Gothic" w:eastAsia="Malgun Gothic" w:hAnsi="Malgun Gothic" w:cs="Malgun Gothic" w:hint="eastAsia"/>
          <w:color w:val="333333"/>
          <w:spacing w:val="2"/>
          <w:sz w:val="22"/>
          <w:szCs w:val="22"/>
          <w:shd w:val="clear" w:color="auto" w:fill="FFFFFF"/>
        </w:rPr>
        <w:t>에</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따른</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변경</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사항에</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대해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유권자가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어떻게</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들었는지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대기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시간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장벽</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센터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및</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직원에</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대한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전반적인</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만족도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등</w:t>
      </w:r>
      <w:r w:rsidRPr="00A27D5E">
        <w:rPr>
          <w:rFonts w:ascii="Helvetica" w:hAnsi="Helvetica" w:cs="Helvetica"/>
          <w:color w:val="333333"/>
          <w:spacing w:val="2"/>
          <w:sz w:val="22"/>
          <w:szCs w:val="22"/>
          <w:shd w:val="clear" w:color="auto" w:fill="FFFFFF"/>
        </w:rPr>
        <w:t xml:space="preserve"> 13</w:t>
      </w:r>
      <w:r w:rsidRPr="00A27D5E">
        <w:rPr>
          <w:rFonts w:ascii="Malgun Gothic" w:eastAsia="Malgun Gothic" w:hAnsi="Malgun Gothic" w:cs="Malgun Gothic" w:hint="eastAsia"/>
          <w:color w:val="333333"/>
          <w:spacing w:val="2"/>
          <w:sz w:val="22"/>
          <w:szCs w:val="22"/>
          <w:shd w:val="clear" w:color="auto" w:fill="FFFFFF"/>
        </w:rPr>
        <w:t>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질문으로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구성되었습니다</w:t>
      </w:r>
      <w:r w:rsidRPr="00A27D5E">
        <w:rPr>
          <w:rFonts w:ascii="Helvetica" w:hAnsi="Helvetica" w:cs="Helvetica"/>
          <w:color w:val="333333"/>
          <w:spacing w:val="2"/>
          <w:sz w:val="22"/>
          <w:szCs w:val="22"/>
          <w:shd w:val="clear" w:color="auto" w:fill="FFFFFF"/>
        </w:rPr>
        <w:t>. </w:t>
      </w:r>
      <w:r w:rsidRPr="00A27D5E">
        <w:rPr>
          <w:rFonts w:ascii="Malgun Gothic" w:eastAsia="Malgun Gothic" w:hAnsi="Malgun Gothic" w:cs="Malgun Gothic" w:hint="eastAsia"/>
          <w:color w:val="333333"/>
          <w:spacing w:val="2"/>
          <w:sz w:val="22"/>
          <w:szCs w:val="22"/>
          <w:shd w:val="clear" w:color="auto" w:fill="FFFFFF"/>
        </w:rPr>
        <w:t>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설문조사는</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선거구</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운영팀에서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향후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선거를</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위해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더</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많은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공간을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확보하고</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센터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직원</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교육을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개선하고</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주차</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문제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등</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각</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센터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위치와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관련된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특정</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문제를</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정확히</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파악하기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위해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사용되었습니다</w:t>
      </w:r>
      <w:r w:rsidRPr="00A27D5E">
        <w:rPr>
          <w:rFonts w:ascii="Helvetica" w:hAnsi="Helvetica" w:cs="Helvetica"/>
          <w:color w:val="333333"/>
          <w:spacing w:val="2"/>
          <w:sz w:val="22"/>
          <w:szCs w:val="22"/>
          <w:shd w:val="clear" w:color="auto" w:fill="FFFFFF"/>
        </w:rPr>
        <w:t>. </w:t>
      </w:r>
      <w:r w:rsidRPr="00A27D5E">
        <w:rPr>
          <w:rFonts w:ascii="Malgun Gothic" w:eastAsia="Malgun Gothic" w:hAnsi="Malgun Gothic" w:cs="Malgun Gothic" w:hint="eastAsia"/>
          <w:color w:val="333333"/>
          <w:spacing w:val="2"/>
          <w:sz w:val="22"/>
          <w:szCs w:val="22"/>
          <w:shd w:val="clear" w:color="auto" w:fill="FFFFFF"/>
        </w:rPr>
        <w:t>이는</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또한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이제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조기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및</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서지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않기</w:t>
      </w:r>
      <w:r w:rsidRPr="00A27D5E">
        <w:rPr>
          <w:rFonts w:ascii="Helvetica" w:hAnsi="Helvetica" w:cs="Helvetica"/>
          <w:color w:val="333333"/>
          <w:spacing w:val="2"/>
          <w:sz w:val="22"/>
          <w:szCs w:val="22"/>
          <w:shd w:val="clear" w:color="auto" w:fill="FFFFFF"/>
        </w:rPr>
        <w:t>"</w:t>
      </w:r>
      <w:r w:rsidRPr="00A27D5E">
        <w:rPr>
          <w:rFonts w:ascii="Malgun Gothic" w:eastAsia="Malgun Gothic" w:hAnsi="Malgun Gothic" w:cs="Malgun Gothic" w:hint="eastAsia"/>
          <w:color w:val="333333"/>
          <w:spacing w:val="2"/>
          <w:sz w:val="22"/>
          <w:szCs w:val="22"/>
          <w:shd w:val="clear" w:color="auto" w:fill="FFFFFF"/>
        </w:rPr>
        <w:t>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포함된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선거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메시지를</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준비하는</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홍보팀에도</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도움이</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되었습니다</w:t>
      </w:r>
      <w:r w:rsidRPr="00A27D5E">
        <w:rPr>
          <w:rFonts w:ascii="Helvetica" w:hAnsi="Helvetica" w:cs="Helvetica"/>
          <w:color w:val="333333"/>
          <w:spacing w:val="2"/>
          <w:sz w:val="22"/>
          <w:szCs w:val="22"/>
          <w:shd w:val="clear" w:color="auto" w:fill="FFFFFF"/>
        </w:rPr>
        <w:t>. </w:t>
      </w:r>
      <w:r w:rsidRPr="00A27D5E">
        <w:rPr>
          <w:rFonts w:ascii="Malgun Gothic" w:eastAsia="Malgun Gothic" w:hAnsi="Malgun Gothic" w:cs="Malgun Gothic" w:hint="eastAsia"/>
          <w:color w:val="333333"/>
          <w:spacing w:val="2"/>
          <w:sz w:val="22"/>
          <w:szCs w:val="22"/>
          <w:shd w:val="clear" w:color="auto" w:fill="FFFFFF"/>
        </w:rPr>
        <w:t>전체적으로</w:t>
      </w:r>
      <w:r w:rsidRPr="00A27D5E">
        <w:rPr>
          <w:rFonts w:ascii="Helvetica" w:hAnsi="Helvetica" w:cs="Helvetica"/>
          <w:color w:val="333333"/>
          <w:spacing w:val="2"/>
          <w:sz w:val="22"/>
          <w:szCs w:val="22"/>
          <w:shd w:val="clear" w:color="auto" w:fill="FFFFFF"/>
        </w:rPr>
        <w:t xml:space="preserve"> 2022</w:t>
      </w:r>
      <w:r w:rsidRPr="00A27D5E">
        <w:rPr>
          <w:rFonts w:ascii="Malgun Gothic" w:eastAsia="Malgun Gothic" w:hAnsi="Malgun Gothic" w:cs="Malgun Gothic" w:hint="eastAsia"/>
          <w:color w:val="333333"/>
          <w:spacing w:val="2"/>
          <w:sz w:val="22"/>
          <w:szCs w:val="22"/>
          <w:shd w:val="clear" w:color="auto" w:fill="FFFFFF"/>
        </w:rPr>
        <w:t>년</w:t>
      </w:r>
      <w:r w:rsidRPr="00A27D5E">
        <w:rPr>
          <w:rFonts w:ascii="Helvetica" w:hAnsi="Helvetica" w:cs="Helvetica"/>
          <w:color w:val="333333"/>
          <w:spacing w:val="2"/>
          <w:sz w:val="22"/>
          <w:szCs w:val="22"/>
          <w:shd w:val="clear" w:color="auto" w:fill="FFFFFF"/>
        </w:rPr>
        <w:t xml:space="preserve"> 11</w:t>
      </w:r>
      <w:r w:rsidRPr="00A27D5E">
        <w:rPr>
          <w:rFonts w:ascii="Malgun Gothic" w:eastAsia="Malgun Gothic" w:hAnsi="Malgun Gothic" w:cs="Malgun Gothic" w:hint="eastAsia"/>
          <w:color w:val="333333"/>
          <w:spacing w:val="2"/>
          <w:sz w:val="22"/>
          <w:szCs w:val="22"/>
          <w:shd w:val="clear" w:color="auto" w:fill="FFFFFF"/>
        </w:rPr>
        <w:t>월부터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완료된</w:t>
      </w:r>
      <w:r w:rsidRPr="00A27D5E">
        <w:rPr>
          <w:rFonts w:ascii="Helvetica" w:hAnsi="Helvetica" w:cs="Helvetica"/>
          <w:color w:val="333333"/>
          <w:spacing w:val="2"/>
          <w:sz w:val="22"/>
          <w:szCs w:val="22"/>
          <w:shd w:val="clear" w:color="auto" w:fill="FFFFFF"/>
        </w:rPr>
        <w:t xml:space="preserve"> 182</w:t>
      </w:r>
      <w:r w:rsidRPr="00A27D5E">
        <w:rPr>
          <w:rFonts w:ascii="Malgun Gothic" w:eastAsia="Malgun Gothic" w:hAnsi="Malgun Gothic" w:cs="Malgun Gothic" w:hint="eastAsia"/>
          <w:color w:val="333333"/>
          <w:spacing w:val="2"/>
          <w:sz w:val="22"/>
          <w:szCs w:val="22"/>
          <w:shd w:val="clear" w:color="auto" w:fill="FFFFFF"/>
        </w:rPr>
        <w:t>개의</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설문조사</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중</w:t>
      </w:r>
      <w:r w:rsidRPr="00A27D5E">
        <w:rPr>
          <w:rFonts w:ascii="Helvetica" w:hAnsi="Helvetica" w:cs="Helvetica"/>
          <w:color w:val="333333"/>
          <w:spacing w:val="2"/>
          <w:sz w:val="22"/>
          <w:szCs w:val="22"/>
          <w:shd w:val="clear" w:color="auto" w:fill="FFFFFF"/>
        </w:rPr>
        <w:t xml:space="preserve"> 89%</w:t>
      </w:r>
      <w:r w:rsidRPr="00A27D5E">
        <w:rPr>
          <w:rFonts w:ascii="Malgun Gothic" w:eastAsia="Malgun Gothic" w:hAnsi="Malgun Gothic" w:cs="Malgun Gothic" w:hint="eastAsia"/>
          <w:color w:val="333333"/>
          <w:spacing w:val="2"/>
          <w:sz w:val="22"/>
          <w:szCs w:val="22"/>
          <w:shd w:val="clear" w:color="auto" w:fill="FFFFFF"/>
        </w:rPr>
        <w:t>가</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투표</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경험에</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만족</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또는</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매우</w:t>
      </w:r>
      <w:r w:rsidRPr="00A27D5E">
        <w:rPr>
          <w:rFonts w:ascii="Helvetica" w:hAnsi="Helvetica" w:cs="Helvetica"/>
          <w:color w:val="333333"/>
          <w:spacing w:val="2"/>
          <w:sz w:val="22"/>
          <w:szCs w:val="22"/>
          <w:shd w:val="clear" w:color="auto" w:fill="FFFFFF"/>
        </w:rPr>
        <w:t xml:space="preserve"> </w:t>
      </w:r>
      <w:r w:rsidRPr="00A27D5E">
        <w:rPr>
          <w:rFonts w:ascii="Malgun Gothic" w:eastAsia="Malgun Gothic" w:hAnsi="Malgun Gothic" w:cs="Malgun Gothic" w:hint="eastAsia"/>
          <w:color w:val="333333"/>
          <w:spacing w:val="2"/>
          <w:sz w:val="22"/>
          <w:szCs w:val="22"/>
          <w:shd w:val="clear" w:color="auto" w:fill="FFFFFF"/>
        </w:rPr>
        <w:t>만족했습니다</w:t>
      </w:r>
      <w:r w:rsidRPr="00A27D5E">
        <w:rPr>
          <w:rFonts w:ascii="Helvetica" w:hAnsi="Helvetica" w:cs="Helvetica"/>
          <w:color w:val="333333"/>
          <w:spacing w:val="2"/>
          <w:sz w:val="22"/>
          <w:szCs w:val="22"/>
          <w:shd w:val="clear" w:color="auto" w:fill="FFFFFF"/>
        </w:rPr>
        <w:t>.​</w:t>
      </w:r>
    </w:p>
    <w:p w14:paraId="1C5F25FD" w14:textId="4F59FB0E" w:rsidR="00803E51" w:rsidRPr="00E22482" w:rsidRDefault="00803E51" w:rsidP="00A33A32">
      <w:pPr>
        <w:pStyle w:val="ListParagraph"/>
        <w:numPr>
          <w:ilvl w:val="0"/>
          <w:numId w:val="32"/>
        </w:num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감독관 디브리프</w:t>
      </w:r>
    </w:p>
    <w:p w14:paraId="79648027" w14:textId="0CC969DE" w:rsidR="000C2572" w:rsidRPr="00E22482" w:rsidRDefault="00803E51" w:rsidP="00A33A32">
      <w:pPr>
        <w:pStyle w:val="ListParagraph"/>
        <w:shd w:val="clear" w:color="auto" w:fill="FFFFFF" w:themeFill="background1"/>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또한 교육을 개선하고 유권자들의 우려 사항을 해결하기 위해 두 선거 후에 여러 차례에 걸쳐 감독관(투표센터 수퍼바이저) 디브리핑 세션을 개최했습니다 이러한 디브리핑은Zoom을 통해 가상으로 진행되었습니다.</w:t>
      </w:r>
    </w:p>
    <w:p w14:paraId="6A1CC0CA" w14:textId="77777777" w:rsidR="005C0F7E" w:rsidRPr="00E22482" w:rsidRDefault="005C0F7E"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010BBD88" w14:textId="77777777" w:rsidR="00D3103B" w:rsidRPr="00E22482" w:rsidRDefault="00D3103B" w:rsidP="00A33A32">
      <w:pPr>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br w:type="page"/>
      </w:r>
    </w:p>
    <w:p w14:paraId="04BDA4E6" w14:textId="6A274EED" w:rsidR="004C5A47" w:rsidRPr="00E22482" w:rsidRDefault="00196601"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lastRenderedPageBreak/>
        <w:t>우편투표</w:t>
      </w:r>
    </w:p>
    <w:p w14:paraId="6B9D1780" w14:textId="10B9D4BA" w:rsidR="00AD6927" w:rsidRPr="00E22482" w:rsidRDefault="00AD692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§4005(a)(8)(A)</w:t>
      </w:r>
    </w:p>
    <w:p w14:paraId="1B5487F6" w14:textId="77777777" w:rsidR="00A27D5E" w:rsidRPr="00A27D5E" w:rsidRDefault="00A27D5E" w:rsidP="00A27D5E">
      <w:pPr>
        <w:pStyle w:val="NormalWeb"/>
        <w:spacing w:before="0" w:beforeAutospacing="0" w:after="150" w:afterAutospacing="0"/>
        <w:rPr>
          <w:rFonts w:ascii="Helvetica" w:hAnsi="Helvetica" w:cs="Helvetica"/>
          <w:spacing w:val="2"/>
          <w:sz w:val="22"/>
          <w:szCs w:val="22"/>
        </w:rPr>
      </w:pPr>
      <w:r w:rsidRPr="00A27D5E">
        <w:rPr>
          <w:rFonts w:ascii="Malgun Gothic" w:eastAsia="Malgun Gothic" w:hAnsi="Malgun Gothic" w:cs="Malgun Gothic" w:hint="eastAsia"/>
          <w:spacing w:val="2"/>
          <w:sz w:val="22"/>
          <w:szCs w:val="22"/>
        </w:rPr>
        <w:t>새크라멘토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카운티의</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모든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활성</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등록</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유권자는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각</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선거</w:t>
      </w:r>
      <w:r w:rsidRPr="00A27D5E">
        <w:rPr>
          <w:rFonts w:ascii="Helvetica" w:hAnsi="Helvetica" w:cs="Helvetica"/>
          <w:spacing w:val="2"/>
          <w:sz w:val="22"/>
          <w:szCs w:val="22"/>
        </w:rPr>
        <w:t xml:space="preserve"> 29</w:t>
      </w:r>
      <w:r w:rsidRPr="00A27D5E">
        <w:rPr>
          <w:rFonts w:ascii="Malgun Gothic" w:eastAsia="Malgun Gothic" w:hAnsi="Malgun Gothic" w:cs="Malgun Gothic" w:hint="eastAsia"/>
          <w:spacing w:val="2"/>
          <w:sz w:val="22"/>
          <w:szCs w:val="22"/>
        </w:rPr>
        <w:t>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전부터</w:t>
      </w:r>
      <w:r w:rsidRPr="00A27D5E">
        <w:rPr>
          <w:rFonts w:ascii="Helvetica" w:hAnsi="Helvetica" w:cs="Helvetica"/>
          <w:spacing w:val="2"/>
          <w:sz w:val="22"/>
          <w:szCs w:val="22"/>
        </w:rPr>
        <w:t xml:space="preserve"> VBM </w:t>
      </w:r>
      <w:r w:rsidRPr="00A27D5E">
        <w:rPr>
          <w:rFonts w:ascii="Malgun Gothic" w:eastAsia="Malgun Gothic" w:hAnsi="Malgun Gothic" w:cs="Malgun Gothic" w:hint="eastAsia"/>
          <w:spacing w:val="2"/>
          <w:sz w:val="22"/>
          <w:szCs w:val="22"/>
        </w:rPr>
        <w:t>패킷을</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우편으로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받게</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됩니다</w:t>
      </w:r>
      <w:r w:rsidRPr="00A27D5E">
        <w:rPr>
          <w:rFonts w:ascii="Helvetica" w:hAnsi="Helvetica" w:cs="Helvetica"/>
          <w:spacing w:val="2"/>
          <w:sz w:val="22"/>
          <w:szCs w:val="22"/>
        </w:rPr>
        <w:t>.​</w:t>
      </w:r>
    </w:p>
    <w:p w14:paraId="14F09E05" w14:textId="77777777" w:rsidR="00A27D5E" w:rsidRPr="00A27D5E" w:rsidRDefault="00A27D5E" w:rsidP="00A27D5E">
      <w:pPr>
        <w:rPr>
          <w:rFonts w:ascii="Times New Roman" w:hAnsi="Times New Roman" w:cs="Times New Roman"/>
          <w:sz w:val="22"/>
          <w:szCs w:val="22"/>
        </w:rPr>
      </w:pPr>
      <w:r w:rsidRPr="00A27D5E">
        <w:rPr>
          <w:sz w:val="22"/>
          <w:szCs w:val="22"/>
        </w:rPr>
        <w:t>VRE</w:t>
      </w:r>
      <w:r w:rsidRPr="00A27D5E">
        <w:rPr>
          <w:rFonts w:ascii="Malgun Gothic" w:eastAsia="Malgun Gothic" w:hAnsi="Malgun Gothic" w:cs="Malgun Gothic" w:hint="eastAsia"/>
          <w:sz w:val="22"/>
          <w:szCs w:val="22"/>
        </w:rPr>
        <w:t>는</w:t>
      </w:r>
      <w:r w:rsidRPr="00A27D5E">
        <w:rPr>
          <w:sz w:val="22"/>
          <w:szCs w:val="22"/>
        </w:rPr>
        <w:t xml:space="preserve"> VBM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인쇄</w:t>
      </w:r>
      <w:r w:rsidRPr="00A27D5E">
        <w:rPr>
          <w:sz w:val="22"/>
          <w:szCs w:val="22"/>
        </w:rPr>
        <w:t xml:space="preserve"> </w:t>
      </w:r>
      <w:r w:rsidRPr="00A27D5E">
        <w:rPr>
          <w:rFonts w:ascii="Malgun Gothic" w:eastAsia="Malgun Gothic" w:hAnsi="Malgun Gothic" w:cs="Malgun Gothic" w:hint="eastAsia"/>
          <w:sz w:val="22"/>
          <w:szCs w:val="22"/>
        </w:rPr>
        <w:t>및</w:t>
      </w:r>
      <w:r w:rsidRPr="00A27D5E">
        <w:rPr>
          <w:sz w:val="22"/>
          <w:szCs w:val="22"/>
        </w:rPr>
        <w:t xml:space="preserve"> </w:t>
      </w:r>
      <w:r w:rsidRPr="00A27D5E">
        <w:rPr>
          <w:rFonts w:ascii="Malgun Gothic" w:eastAsia="Malgun Gothic" w:hAnsi="Malgun Gothic" w:cs="Malgun Gothic" w:hint="eastAsia"/>
          <w:sz w:val="22"/>
          <w:szCs w:val="22"/>
        </w:rPr>
        <w:t>우편</w:t>
      </w:r>
      <w:r w:rsidRPr="00A27D5E">
        <w:rPr>
          <w:sz w:val="22"/>
          <w:szCs w:val="22"/>
        </w:rPr>
        <w:t xml:space="preserve"> </w:t>
      </w:r>
      <w:r w:rsidRPr="00A27D5E">
        <w:rPr>
          <w:rFonts w:ascii="Malgun Gothic" w:eastAsia="Malgun Gothic" w:hAnsi="Malgun Gothic" w:cs="Malgun Gothic" w:hint="eastAsia"/>
          <w:sz w:val="22"/>
          <w:szCs w:val="22"/>
        </w:rPr>
        <w:t>발송</w:t>
      </w:r>
      <w:r w:rsidRPr="00A27D5E">
        <w:rPr>
          <w:sz w:val="22"/>
          <w:szCs w:val="22"/>
        </w:rPr>
        <w:t xml:space="preserve"> </w:t>
      </w:r>
      <w:r w:rsidRPr="00A27D5E">
        <w:rPr>
          <w:rFonts w:ascii="Malgun Gothic" w:eastAsia="Malgun Gothic" w:hAnsi="Malgun Gothic" w:cs="Malgun Gothic" w:hint="eastAsia"/>
          <w:sz w:val="22"/>
          <w:szCs w:val="22"/>
        </w:rPr>
        <w:t>능력을</w:t>
      </w:r>
      <w:r w:rsidRPr="00A27D5E">
        <w:rPr>
          <w:sz w:val="22"/>
          <w:szCs w:val="22"/>
        </w:rPr>
        <w:t xml:space="preserve"> </w:t>
      </w:r>
      <w:r w:rsidRPr="00A27D5E">
        <w:rPr>
          <w:rFonts w:ascii="Malgun Gothic" w:eastAsia="Malgun Gothic" w:hAnsi="Malgun Gothic" w:cs="Malgun Gothic" w:hint="eastAsia"/>
          <w:sz w:val="22"/>
          <w:szCs w:val="22"/>
        </w:rPr>
        <w:t>처리할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있는</w:t>
      </w:r>
      <w:r w:rsidRPr="00A27D5E">
        <w:rPr>
          <w:sz w:val="22"/>
          <w:szCs w:val="22"/>
        </w:rPr>
        <w:t xml:space="preserve"> </w:t>
      </w:r>
      <w:r w:rsidRPr="00A27D5E">
        <w:rPr>
          <w:rFonts w:ascii="Malgun Gothic" w:eastAsia="Malgun Gothic" w:hAnsi="Malgun Gothic" w:cs="Malgun Gothic" w:hint="eastAsia"/>
          <w:sz w:val="22"/>
          <w:szCs w:val="22"/>
        </w:rPr>
        <w:t>주정부</w:t>
      </w:r>
      <w:r w:rsidRPr="00A27D5E">
        <w:rPr>
          <w:sz w:val="22"/>
          <w:szCs w:val="22"/>
        </w:rPr>
        <w:t xml:space="preserve"> </w:t>
      </w:r>
      <w:r w:rsidRPr="00A27D5E">
        <w:rPr>
          <w:rFonts w:ascii="Malgun Gothic" w:eastAsia="Malgun Gothic" w:hAnsi="Malgun Gothic" w:cs="Malgun Gothic" w:hint="eastAsia"/>
          <w:sz w:val="22"/>
          <w:szCs w:val="22"/>
        </w:rPr>
        <w:t>인증</w:t>
      </w:r>
      <w:r w:rsidRPr="00A27D5E">
        <w:rPr>
          <w:sz w:val="22"/>
          <w:szCs w:val="22"/>
        </w:rPr>
        <w:t xml:space="preserve"> </w:t>
      </w:r>
      <w:r w:rsidRPr="00A27D5E">
        <w:rPr>
          <w:rFonts w:ascii="Malgun Gothic" w:eastAsia="Malgun Gothic" w:hAnsi="Malgun Gothic" w:cs="Malgun Gothic" w:hint="eastAsia"/>
          <w:sz w:val="22"/>
          <w:szCs w:val="22"/>
        </w:rPr>
        <w:t>공급업체를</w:t>
      </w:r>
      <w:r w:rsidRPr="00A27D5E">
        <w:rPr>
          <w:sz w:val="22"/>
          <w:szCs w:val="22"/>
        </w:rPr>
        <w:t xml:space="preserve"> </w:t>
      </w:r>
      <w:r w:rsidRPr="00A27D5E">
        <w:rPr>
          <w:rFonts w:ascii="Malgun Gothic" w:eastAsia="Malgun Gothic" w:hAnsi="Malgun Gothic" w:cs="Malgun Gothic" w:hint="eastAsia"/>
          <w:sz w:val="22"/>
          <w:szCs w:val="22"/>
        </w:rPr>
        <w:t>활용합니다</w:t>
      </w:r>
      <w:r w:rsidRPr="00A27D5E">
        <w:rPr>
          <w:sz w:val="22"/>
          <w:szCs w:val="22"/>
        </w:rPr>
        <w:t>. </w:t>
      </w:r>
      <w:r w:rsidRPr="00A27D5E">
        <w:rPr>
          <w:rFonts w:ascii="Malgun Gothic" w:eastAsia="Malgun Gothic" w:hAnsi="Malgun Gothic" w:cs="Malgun Gothic" w:hint="eastAsia"/>
          <w:sz w:val="22"/>
          <w:szCs w:val="22"/>
        </w:rPr>
        <w:t>사무실은</w:t>
      </w:r>
      <w:r w:rsidRPr="00A27D5E">
        <w:rPr>
          <w:sz w:val="22"/>
          <w:szCs w:val="22"/>
        </w:rPr>
        <w:t xml:space="preserve"> VBM </w:t>
      </w:r>
      <w:r w:rsidRPr="00A27D5E">
        <w:rPr>
          <w:rFonts w:ascii="Malgun Gothic" w:eastAsia="Malgun Gothic" w:hAnsi="Malgun Gothic" w:cs="Malgun Gothic" w:hint="eastAsia"/>
          <w:sz w:val="22"/>
          <w:szCs w:val="22"/>
        </w:rPr>
        <w:t>투표용지를</w:t>
      </w:r>
      <w:r w:rsidRPr="00A27D5E">
        <w:rPr>
          <w:sz w:val="22"/>
          <w:szCs w:val="22"/>
        </w:rPr>
        <w:t xml:space="preserve"> </w:t>
      </w:r>
      <w:r w:rsidRPr="00A27D5E">
        <w:rPr>
          <w:rFonts w:ascii="Malgun Gothic" w:eastAsia="Malgun Gothic" w:hAnsi="Malgun Gothic" w:cs="Malgun Gothic" w:hint="eastAsia"/>
          <w:sz w:val="22"/>
          <w:szCs w:val="22"/>
        </w:rPr>
        <w:t>시기적절하게</w:t>
      </w:r>
      <w:r w:rsidRPr="00A27D5E">
        <w:rPr>
          <w:sz w:val="22"/>
          <w:szCs w:val="22"/>
        </w:rPr>
        <w:t xml:space="preserve"> </w:t>
      </w:r>
      <w:r w:rsidRPr="00A27D5E">
        <w:rPr>
          <w:rFonts w:ascii="Malgun Gothic" w:eastAsia="Malgun Gothic" w:hAnsi="Malgun Gothic" w:cs="Malgun Gothic" w:hint="eastAsia"/>
          <w:sz w:val="22"/>
          <w:szCs w:val="22"/>
        </w:rPr>
        <w:t>배달하고</w:t>
      </w:r>
      <w:r w:rsidRPr="00A27D5E">
        <w:rPr>
          <w:sz w:val="22"/>
          <w:szCs w:val="22"/>
        </w:rPr>
        <w:t xml:space="preserve"> </w:t>
      </w:r>
      <w:r w:rsidRPr="00A27D5E">
        <w:rPr>
          <w:rFonts w:ascii="Malgun Gothic" w:eastAsia="Malgun Gothic" w:hAnsi="Malgun Gothic" w:cs="Malgun Gothic" w:hint="eastAsia"/>
          <w:sz w:val="22"/>
          <w:szCs w:val="22"/>
        </w:rPr>
        <w:t>반환하기</w:t>
      </w:r>
      <w:r w:rsidRPr="00A27D5E">
        <w:rPr>
          <w:sz w:val="22"/>
          <w:szCs w:val="22"/>
        </w:rPr>
        <w:t xml:space="preserve"> </w:t>
      </w:r>
      <w:r w:rsidRPr="00A27D5E">
        <w:rPr>
          <w:rFonts w:ascii="Malgun Gothic" w:eastAsia="Malgun Gothic" w:hAnsi="Malgun Gothic" w:cs="Malgun Gothic" w:hint="eastAsia"/>
          <w:sz w:val="22"/>
          <w:szCs w:val="22"/>
        </w:rPr>
        <w:t>위해</w:t>
      </w:r>
      <w:r w:rsidRPr="00A27D5E">
        <w:rPr>
          <w:sz w:val="22"/>
          <w:szCs w:val="22"/>
        </w:rPr>
        <w:t xml:space="preserve"> </w:t>
      </w:r>
      <w:r w:rsidRPr="00A27D5E">
        <w:rPr>
          <w:rFonts w:ascii="Malgun Gothic" w:eastAsia="Malgun Gothic" w:hAnsi="Malgun Gothic" w:cs="Malgun Gothic" w:hint="eastAsia"/>
          <w:sz w:val="22"/>
          <w:szCs w:val="22"/>
        </w:rPr>
        <w:t>지역</w:t>
      </w:r>
      <w:r w:rsidRPr="00A27D5E">
        <w:rPr>
          <w:sz w:val="22"/>
          <w:szCs w:val="22"/>
        </w:rPr>
        <w:t xml:space="preserve"> </w:t>
      </w:r>
      <w:r w:rsidRPr="00A27D5E">
        <w:rPr>
          <w:rFonts w:ascii="Malgun Gothic" w:eastAsia="Malgun Gothic" w:hAnsi="Malgun Gothic" w:cs="Malgun Gothic" w:hint="eastAsia"/>
          <w:sz w:val="22"/>
          <w:szCs w:val="22"/>
        </w:rPr>
        <w:t>미국</w:t>
      </w:r>
      <w:r w:rsidRPr="00A27D5E">
        <w:rPr>
          <w:sz w:val="22"/>
          <w:szCs w:val="22"/>
        </w:rPr>
        <w:t xml:space="preserve"> </w:t>
      </w:r>
      <w:r w:rsidRPr="00A27D5E">
        <w:rPr>
          <w:rFonts w:ascii="Malgun Gothic" w:eastAsia="Malgun Gothic" w:hAnsi="Malgun Gothic" w:cs="Malgun Gothic" w:hint="eastAsia"/>
          <w:sz w:val="22"/>
          <w:szCs w:val="22"/>
        </w:rPr>
        <w:t>우편국</w:t>
      </w:r>
      <w:r w:rsidRPr="00A27D5E">
        <w:rPr>
          <w:sz w:val="22"/>
          <w:szCs w:val="22"/>
        </w:rPr>
        <w:t xml:space="preserve">(USPS) </w:t>
      </w:r>
      <w:r w:rsidRPr="00A27D5E">
        <w:rPr>
          <w:rFonts w:ascii="Malgun Gothic" w:eastAsia="Malgun Gothic" w:hAnsi="Malgun Gothic" w:cs="Malgun Gothic" w:hint="eastAsia"/>
          <w:sz w:val="22"/>
          <w:szCs w:val="22"/>
        </w:rPr>
        <w:t>직원과</w:t>
      </w:r>
      <w:r w:rsidRPr="00A27D5E">
        <w:rPr>
          <w:sz w:val="22"/>
          <w:szCs w:val="22"/>
        </w:rPr>
        <w:t xml:space="preserve"> </w:t>
      </w:r>
      <w:r w:rsidRPr="00A27D5E">
        <w:rPr>
          <w:rFonts w:ascii="Malgun Gothic" w:eastAsia="Malgun Gothic" w:hAnsi="Malgun Gothic" w:cs="Malgun Gothic" w:hint="eastAsia"/>
          <w:sz w:val="22"/>
          <w:szCs w:val="22"/>
        </w:rPr>
        <w:t>장기적이고</w:t>
      </w:r>
      <w:r w:rsidRPr="00A27D5E">
        <w:rPr>
          <w:sz w:val="22"/>
          <w:szCs w:val="22"/>
        </w:rPr>
        <w:t xml:space="preserve"> </w:t>
      </w:r>
      <w:r w:rsidRPr="00A27D5E">
        <w:rPr>
          <w:rFonts w:ascii="Malgun Gothic" w:eastAsia="Malgun Gothic" w:hAnsi="Malgun Gothic" w:cs="Malgun Gothic" w:hint="eastAsia"/>
          <w:sz w:val="22"/>
          <w:szCs w:val="22"/>
        </w:rPr>
        <w:t>강력한</w:t>
      </w:r>
      <w:r w:rsidRPr="00A27D5E">
        <w:rPr>
          <w:sz w:val="22"/>
          <w:szCs w:val="22"/>
        </w:rPr>
        <w:t xml:space="preserve"> </w:t>
      </w:r>
      <w:r w:rsidRPr="00A27D5E">
        <w:rPr>
          <w:rFonts w:ascii="Malgun Gothic" w:eastAsia="Malgun Gothic" w:hAnsi="Malgun Gothic" w:cs="Malgun Gothic" w:hint="eastAsia"/>
          <w:sz w:val="22"/>
          <w:szCs w:val="22"/>
        </w:rPr>
        <w:t>파트너십을</w:t>
      </w:r>
      <w:r w:rsidRPr="00A27D5E">
        <w:rPr>
          <w:sz w:val="22"/>
          <w:szCs w:val="22"/>
        </w:rPr>
        <w:t xml:space="preserve"> </w:t>
      </w:r>
      <w:r w:rsidRPr="00A27D5E">
        <w:rPr>
          <w:rFonts w:ascii="Malgun Gothic" w:eastAsia="Malgun Gothic" w:hAnsi="Malgun Gothic" w:cs="Malgun Gothic" w:hint="eastAsia"/>
          <w:sz w:val="22"/>
          <w:szCs w:val="22"/>
        </w:rPr>
        <w:t>유지해</w:t>
      </w:r>
      <w:r w:rsidRPr="00A27D5E">
        <w:rPr>
          <w:sz w:val="22"/>
          <w:szCs w:val="22"/>
        </w:rPr>
        <w:t xml:space="preserve"> </w:t>
      </w:r>
      <w:r w:rsidRPr="00A27D5E">
        <w:rPr>
          <w:rFonts w:ascii="Malgun Gothic" w:eastAsia="Malgun Gothic" w:hAnsi="Malgun Gothic" w:cs="Malgun Gothic" w:hint="eastAsia"/>
          <w:sz w:val="22"/>
          <w:szCs w:val="22"/>
        </w:rPr>
        <w:t>왔습니다</w:t>
      </w:r>
      <w:r w:rsidRPr="00A27D5E">
        <w:rPr>
          <w:sz w:val="22"/>
          <w:szCs w:val="22"/>
        </w:rPr>
        <w:t>.</w:t>
      </w:r>
    </w:p>
    <w:p w14:paraId="6DEADB63" w14:textId="66860446" w:rsidR="00A27D5E" w:rsidRPr="00A27D5E" w:rsidRDefault="00A27D5E" w:rsidP="00A27D5E">
      <w:pPr>
        <w:rPr>
          <w:sz w:val="22"/>
          <w:szCs w:val="22"/>
        </w:rPr>
      </w:pPr>
      <w:r w:rsidRPr="00A27D5E">
        <w:rPr>
          <w:sz w:val="22"/>
          <w:szCs w:val="22"/>
        </w:rPr>
        <w:t xml:space="preserve">VBM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패킷은</w:t>
      </w:r>
      <w:r w:rsidRPr="00A27D5E">
        <w:rPr>
          <w:sz w:val="22"/>
          <w:szCs w:val="22"/>
        </w:rPr>
        <w:t xml:space="preserve"> </w:t>
      </w:r>
      <w:r w:rsidRPr="00A27D5E">
        <w:rPr>
          <w:rFonts w:ascii="Malgun Gothic" w:eastAsia="Malgun Gothic" w:hAnsi="Malgun Gothic" w:cs="Malgun Gothic" w:hint="eastAsia"/>
          <w:sz w:val="22"/>
          <w:szCs w:val="22"/>
        </w:rPr>
        <w:t>공식</w:t>
      </w:r>
      <w:r w:rsidRPr="00A27D5E">
        <w:rPr>
          <w:sz w:val="22"/>
          <w:szCs w:val="22"/>
        </w:rPr>
        <w:t xml:space="preserve"> USPS </w:t>
      </w:r>
      <w:r w:rsidRPr="00A27D5E">
        <w:rPr>
          <w:rFonts w:ascii="Malgun Gothic" w:eastAsia="Malgun Gothic" w:hAnsi="Malgun Gothic" w:cs="Malgun Gothic" w:hint="eastAsia"/>
          <w:sz w:val="22"/>
          <w:szCs w:val="22"/>
        </w:rPr>
        <w:t>선거</w:t>
      </w:r>
      <w:r w:rsidRPr="00A27D5E">
        <w:rPr>
          <w:sz w:val="22"/>
          <w:szCs w:val="22"/>
        </w:rPr>
        <w:t xml:space="preserve"> </w:t>
      </w:r>
      <w:r w:rsidRPr="00A27D5E">
        <w:rPr>
          <w:rFonts w:ascii="Malgun Gothic" w:eastAsia="Malgun Gothic" w:hAnsi="Malgun Gothic" w:cs="Malgun Gothic" w:hint="eastAsia"/>
          <w:sz w:val="22"/>
          <w:szCs w:val="22"/>
        </w:rPr>
        <w:t>우편</w:t>
      </w:r>
      <w:r w:rsidRPr="00A27D5E">
        <w:rPr>
          <w:sz w:val="22"/>
          <w:szCs w:val="22"/>
        </w:rPr>
        <w:t xml:space="preserve"> </w:t>
      </w:r>
      <w:r w:rsidRPr="00A27D5E">
        <w:rPr>
          <w:rFonts w:ascii="Malgun Gothic" w:eastAsia="Malgun Gothic" w:hAnsi="Malgun Gothic" w:cs="Malgun Gothic" w:hint="eastAsia"/>
          <w:sz w:val="22"/>
          <w:szCs w:val="22"/>
        </w:rPr>
        <w:t>로고가</w:t>
      </w:r>
      <w:r w:rsidRPr="00A27D5E">
        <w:rPr>
          <w:sz w:val="22"/>
          <w:szCs w:val="22"/>
        </w:rPr>
        <w:t xml:space="preserve"> </w:t>
      </w:r>
      <w:r w:rsidRPr="00A27D5E">
        <w:rPr>
          <w:rFonts w:ascii="Malgun Gothic" w:eastAsia="Malgun Gothic" w:hAnsi="Malgun Gothic" w:cs="Malgun Gothic" w:hint="eastAsia"/>
          <w:sz w:val="22"/>
          <w:szCs w:val="22"/>
        </w:rPr>
        <w:t>있는</w:t>
      </w:r>
      <w:r w:rsidRPr="00A27D5E">
        <w:rPr>
          <w:sz w:val="22"/>
          <w:szCs w:val="22"/>
        </w:rPr>
        <w:t xml:space="preserve"> </w:t>
      </w:r>
      <w:r w:rsidRPr="00A27D5E">
        <w:rPr>
          <w:rFonts w:ascii="Malgun Gothic" w:eastAsia="Malgun Gothic" w:hAnsi="Malgun Gothic" w:cs="Malgun Gothic" w:hint="eastAsia"/>
          <w:sz w:val="22"/>
          <w:szCs w:val="22"/>
        </w:rPr>
        <w:t>흰색</w:t>
      </w:r>
      <w:r w:rsidRPr="00A27D5E">
        <w:rPr>
          <w:sz w:val="22"/>
          <w:szCs w:val="22"/>
        </w:rPr>
        <w:t xml:space="preserve"> </w:t>
      </w:r>
      <w:r w:rsidRPr="00A27D5E">
        <w:rPr>
          <w:rFonts w:ascii="Malgun Gothic" w:eastAsia="Malgun Gothic" w:hAnsi="Malgun Gothic" w:cs="Malgun Gothic" w:hint="eastAsia"/>
          <w:sz w:val="22"/>
          <w:szCs w:val="22"/>
        </w:rPr>
        <w:t>봉투에</w:t>
      </w:r>
      <w:r w:rsidRPr="00A27D5E">
        <w:rPr>
          <w:sz w:val="22"/>
          <w:szCs w:val="22"/>
        </w:rPr>
        <w:t xml:space="preserve"> </w:t>
      </w:r>
      <w:r w:rsidRPr="00A27D5E">
        <w:rPr>
          <w:rFonts w:ascii="Malgun Gothic" w:eastAsia="Malgun Gothic" w:hAnsi="Malgun Gothic" w:cs="Malgun Gothic" w:hint="eastAsia"/>
          <w:sz w:val="22"/>
          <w:szCs w:val="22"/>
        </w:rPr>
        <w:t>넣어</w:t>
      </w:r>
      <w:r w:rsidRPr="00A27D5E">
        <w:rPr>
          <w:sz w:val="22"/>
          <w:szCs w:val="22"/>
        </w:rPr>
        <w:t xml:space="preserve"> </w:t>
      </w:r>
      <w:r w:rsidRPr="00A27D5E">
        <w:rPr>
          <w:rFonts w:ascii="Malgun Gothic" w:eastAsia="Malgun Gothic" w:hAnsi="Malgun Gothic" w:cs="Malgun Gothic" w:hint="eastAsia"/>
          <w:sz w:val="22"/>
          <w:szCs w:val="22"/>
        </w:rPr>
        <w:t>유권자에게</w:t>
      </w:r>
      <w:r w:rsidRPr="00A27D5E">
        <w:rPr>
          <w:sz w:val="22"/>
          <w:szCs w:val="22"/>
        </w:rPr>
        <w:t xml:space="preserve"> </w:t>
      </w:r>
      <w:r w:rsidRPr="00A27D5E">
        <w:rPr>
          <w:rFonts w:ascii="Malgun Gothic" w:eastAsia="Malgun Gothic" w:hAnsi="Malgun Gothic" w:cs="Malgun Gothic" w:hint="eastAsia"/>
          <w:sz w:val="22"/>
          <w:szCs w:val="22"/>
        </w:rPr>
        <w:t>발송되며</w:t>
      </w:r>
      <w:r w:rsidRPr="00A27D5E">
        <w:rPr>
          <w:sz w:val="22"/>
          <w:szCs w:val="22"/>
        </w:rPr>
        <w:t xml:space="preserve"> </w:t>
      </w:r>
      <w:r w:rsidRPr="00A27D5E">
        <w:rPr>
          <w:rFonts w:ascii="Malgun Gothic" w:eastAsia="Malgun Gothic" w:hAnsi="Malgun Gothic" w:cs="Malgun Gothic" w:hint="eastAsia"/>
          <w:sz w:val="22"/>
          <w:szCs w:val="22"/>
        </w:rPr>
        <w:t>다음</w:t>
      </w:r>
      <w:r w:rsidRPr="00A27D5E">
        <w:rPr>
          <w:sz w:val="22"/>
          <w:szCs w:val="22"/>
        </w:rPr>
        <w:t xml:space="preserve"> </w:t>
      </w:r>
      <w:r w:rsidRPr="00A27D5E">
        <w:rPr>
          <w:rFonts w:ascii="Malgun Gothic" w:eastAsia="Malgun Gothic" w:hAnsi="Malgun Gothic" w:cs="Malgun Gothic" w:hint="eastAsia"/>
          <w:sz w:val="22"/>
          <w:szCs w:val="22"/>
        </w:rPr>
        <w:t>사항이</w:t>
      </w:r>
      <w:r w:rsidRPr="00A27D5E">
        <w:rPr>
          <w:sz w:val="22"/>
          <w:szCs w:val="22"/>
        </w:rPr>
        <w:t xml:space="preserve"> </w:t>
      </w:r>
      <w:r w:rsidRPr="00A27D5E">
        <w:rPr>
          <w:rFonts w:ascii="Malgun Gothic" w:eastAsia="Malgun Gothic" w:hAnsi="Malgun Gothic" w:cs="Malgun Gothic" w:hint="eastAsia"/>
          <w:sz w:val="22"/>
          <w:szCs w:val="22"/>
        </w:rPr>
        <w:t>포함되어</w:t>
      </w:r>
      <w:r w:rsidRPr="00A27D5E">
        <w:rPr>
          <w:sz w:val="22"/>
          <w:szCs w:val="22"/>
        </w:rPr>
        <w:t xml:space="preserve"> </w:t>
      </w:r>
      <w:r w:rsidRPr="00A27D5E">
        <w:rPr>
          <w:rFonts w:ascii="Malgun Gothic" w:eastAsia="Malgun Gothic" w:hAnsi="Malgun Gothic" w:cs="Malgun Gothic" w:hint="eastAsia"/>
          <w:sz w:val="22"/>
          <w:szCs w:val="22"/>
        </w:rPr>
        <w:t>있습니다</w:t>
      </w:r>
      <w:r w:rsidRPr="00A27D5E">
        <w:rPr>
          <w:sz w:val="22"/>
          <w:szCs w:val="22"/>
        </w:rPr>
        <w:t>.</w:t>
      </w:r>
    </w:p>
    <w:p w14:paraId="65EF604B" w14:textId="77777777" w:rsidR="00A27D5E" w:rsidRPr="00A27D5E" w:rsidRDefault="00A27D5E" w:rsidP="00A27D5E">
      <w:pPr>
        <w:numPr>
          <w:ilvl w:val="0"/>
          <w:numId w:val="41"/>
        </w:numPr>
        <w:spacing w:before="100" w:beforeAutospacing="1" w:after="100" w:afterAutospacing="1" w:line="360" w:lineRule="atLeast"/>
        <w:ind w:left="870"/>
        <w:rPr>
          <w:rFonts w:ascii="Helvetica" w:hAnsi="Helvetica" w:cs="Helvetica"/>
          <w:spacing w:val="2"/>
          <w:sz w:val="22"/>
          <w:szCs w:val="22"/>
        </w:rPr>
      </w:pPr>
      <w:r w:rsidRPr="00A27D5E">
        <w:rPr>
          <w:rFonts w:ascii="Malgun Gothic" w:eastAsia="Malgun Gothic" w:hAnsi="Malgun Gothic" w:cs="Malgun Gothic" w:hint="eastAsia"/>
          <w:spacing w:val="2"/>
          <w:sz w:val="22"/>
          <w:szCs w:val="22"/>
        </w:rPr>
        <w:t>유권자</w:t>
      </w:r>
      <w:r w:rsidRPr="00A27D5E">
        <w:rPr>
          <w:rStyle w:val="Strong"/>
          <w:rFonts w:ascii="Helvetica" w:hAnsi="Helvetica" w:cs="Helvetica"/>
          <w:spacing w:val="2"/>
          <w:sz w:val="22"/>
          <w:szCs w:val="22"/>
        </w:rPr>
        <w:t> </w:t>
      </w:r>
      <w:r w:rsidRPr="00A27D5E">
        <w:rPr>
          <w:rStyle w:val="Strong"/>
          <w:rFonts w:ascii="Malgun Gothic" w:eastAsia="Malgun Gothic" w:hAnsi="Malgun Gothic" w:cs="Malgun Gothic" w:hint="eastAsia"/>
          <w:spacing w:val="2"/>
          <w:sz w:val="22"/>
          <w:szCs w:val="22"/>
        </w:rPr>
        <w:t>의</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공식</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투표용지</w:t>
      </w:r>
      <w:r w:rsidRPr="00A27D5E">
        <w:rPr>
          <w:rStyle w:val="Strong"/>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공식</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투표용지에는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유권자가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거주지에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따라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참가할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수</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있는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모든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경선이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포함되어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있습니다</w:t>
      </w:r>
      <w:r w:rsidRPr="00A27D5E">
        <w:rPr>
          <w:rFonts w:ascii="Helvetica" w:hAnsi="Helvetica" w:cs="Helvetica"/>
          <w:spacing w:val="2"/>
          <w:sz w:val="22"/>
          <w:szCs w:val="22"/>
        </w:rPr>
        <w:t>. </w:t>
      </w:r>
    </w:p>
    <w:p w14:paraId="2B4E1CDA" w14:textId="77777777" w:rsidR="00A27D5E" w:rsidRPr="00A27D5E" w:rsidRDefault="00A27D5E" w:rsidP="00A27D5E">
      <w:pPr>
        <w:numPr>
          <w:ilvl w:val="0"/>
          <w:numId w:val="41"/>
        </w:numPr>
        <w:spacing w:before="100" w:beforeAutospacing="1" w:after="100" w:afterAutospacing="1" w:line="360" w:lineRule="atLeast"/>
        <w:ind w:left="870"/>
        <w:rPr>
          <w:rFonts w:ascii="Helvetica" w:hAnsi="Helvetica" w:cs="Helvetica"/>
          <w:spacing w:val="2"/>
          <w:sz w:val="22"/>
          <w:szCs w:val="22"/>
        </w:rPr>
      </w:pPr>
      <w:r w:rsidRPr="00A27D5E">
        <w:rPr>
          <w:rStyle w:val="Strong"/>
          <w:rFonts w:ascii="Malgun Gothic" w:eastAsia="Malgun Gothic" w:hAnsi="Malgun Gothic" w:cs="Malgun Gothic" w:hint="eastAsia"/>
          <w:spacing w:val="2"/>
          <w:sz w:val="22"/>
          <w:szCs w:val="22"/>
        </w:rPr>
        <w:t>핑크색</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반품</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봉투</w:t>
      </w:r>
      <w:r w:rsidRPr="00A27D5E">
        <w:rPr>
          <w:rStyle w:val="Strong"/>
          <w:rFonts w:ascii="Helvetica" w:hAnsi="Helvetica" w:cs="Helvetica"/>
          <w:spacing w:val="2"/>
          <w:sz w:val="22"/>
          <w:szCs w:val="22"/>
        </w:rPr>
        <w:t>. </w:t>
      </w:r>
      <w:r w:rsidRPr="00A27D5E">
        <w:rPr>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신분증</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봉투</w:t>
      </w:r>
      <w:r w:rsidRPr="00A27D5E">
        <w:rPr>
          <w:rFonts w:ascii="Helvetica" w:hAnsi="Helvetica" w:cs="Helvetica"/>
          <w:spacing w:val="2"/>
          <w:sz w:val="22"/>
          <w:szCs w:val="22"/>
        </w:rPr>
        <w:t>"</w:t>
      </w:r>
      <w:r w:rsidRPr="00A27D5E">
        <w:rPr>
          <w:rFonts w:ascii="Malgun Gothic" w:eastAsia="Malgun Gothic" w:hAnsi="Malgun Gothic" w:cs="Malgun Gothic" w:hint="eastAsia"/>
          <w:spacing w:val="2"/>
          <w:sz w:val="22"/>
          <w:szCs w:val="22"/>
        </w:rPr>
        <w:t>라고도</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알려진</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봉투는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유권자별로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작성되며</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유권자가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공식</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투표지를</w:t>
      </w:r>
      <w:r w:rsidRPr="00A27D5E">
        <w:rPr>
          <w:rFonts w:ascii="Helvetica" w:hAnsi="Helvetica" w:cs="Helvetica"/>
          <w:spacing w:val="2"/>
          <w:sz w:val="22"/>
          <w:szCs w:val="22"/>
        </w:rPr>
        <w:t xml:space="preserve"> VRE</w:t>
      </w:r>
      <w:r w:rsidRPr="00A27D5E">
        <w:rPr>
          <w:rFonts w:ascii="Malgun Gothic" w:eastAsia="Malgun Gothic" w:hAnsi="Malgun Gothic" w:cs="Malgun Gothic" w:hint="eastAsia"/>
          <w:spacing w:val="2"/>
          <w:sz w:val="22"/>
          <w:szCs w:val="22"/>
        </w:rPr>
        <w:t>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반환하는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데</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사용됩니다</w:t>
      </w:r>
      <w:r w:rsidRPr="00A27D5E">
        <w:rPr>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모든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분홍색</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반송</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봉투에는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서명</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가이드로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사용되는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개의</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구멍이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뚫려</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있습니다</w:t>
      </w:r>
      <w:r w:rsidRPr="00A27D5E">
        <w:rPr>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유권자가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개의</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구멍</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사이에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서명하고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날짜를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기재하는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것이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중요합니다</w:t>
      </w:r>
      <w:r w:rsidRPr="00A27D5E">
        <w:rPr>
          <w:rFonts w:ascii="Helvetica" w:hAnsi="Helvetica" w:cs="Helvetica"/>
          <w:spacing w:val="2"/>
          <w:sz w:val="22"/>
          <w:szCs w:val="22"/>
        </w:rPr>
        <w:t>.</w:t>
      </w:r>
    </w:p>
    <w:p w14:paraId="6EB5977B" w14:textId="77777777" w:rsidR="00A27D5E" w:rsidRPr="00A27D5E" w:rsidRDefault="00A27D5E" w:rsidP="00A27D5E">
      <w:pPr>
        <w:numPr>
          <w:ilvl w:val="0"/>
          <w:numId w:val="41"/>
        </w:numPr>
        <w:spacing w:before="100" w:beforeAutospacing="1" w:after="100" w:afterAutospacing="1" w:line="360" w:lineRule="atLeast"/>
        <w:ind w:left="870"/>
        <w:rPr>
          <w:rFonts w:ascii="Helvetica" w:hAnsi="Helvetica" w:cs="Helvetica"/>
          <w:spacing w:val="2"/>
          <w:sz w:val="22"/>
          <w:szCs w:val="22"/>
        </w:rPr>
      </w:pPr>
      <w:r w:rsidRPr="00A27D5E">
        <w:rPr>
          <w:rStyle w:val="Strong"/>
          <w:rFonts w:ascii="Malgun Gothic" w:eastAsia="Malgun Gothic" w:hAnsi="Malgun Gothic" w:cs="Malgun Gothic" w:hint="eastAsia"/>
          <w:spacing w:val="2"/>
          <w:sz w:val="22"/>
          <w:szCs w:val="22"/>
        </w:rPr>
        <w:t>투표용지</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투입함</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위치</w:t>
      </w:r>
      <w:r w:rsidRPr="00A27D5E">
        <w:rPr>
          <w:rStyle w:val="Strong"/>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삽입물은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지도와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카운티</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모든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투표용지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투입함</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목록과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주소</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운영</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요일</w:t>
      </w:r>
      <w:r w:rsidRPr="00A27D5E">
        <w:rPr>
          <w:rFonts w:ascii="Helvetica" w:hAnsi="Helvetica" w:cs="Helvetica"/>
          <w:spacing w:val="2"/>
          <w:sz w:val="22"/>
          <w:szCs w:val="22"/>
        </w:rPr>
        <w:t>/</w:t>
      </w:r>
      <w:r w:rsidRPr="00A27D5E">
        <w:rPr>
          <w:rFonts w:ascii="Malgun Gothic" w:eastAsia="Malgun Gothic" w:hAnsi="Malgun Gothic" w:cs="Malgun Gothic" w:hint="eastAsia"/>
          <w:spacing w:val="2"/>
          <w:sz w:val="22"/>
          <w:szCs w:val="22"/>
        </w:rPr>
        <w:t>시간으로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구성되어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있습니다</w:t>
      </w:r>
      <w:r w:rsidRPr="00A27D5E">
        <w:rPr>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요일과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시간은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지역에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따라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다를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수</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있습니다</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최신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정보는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웹사이트를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참조하세요</w:t>
      </w:r>
      <w:r w:rsidRPr="00A27D5E">
        <w:rPr>
          <w:rFonts w:ascii="Helvetica" w:hAnsi="Helvetica" w:cs="Helvetica"/>
          <w:spacing w:val="2"/>
          <w:sz w:val="22"/>
          <w:szCs w:val="22"/>
        </w:rPr>
        <w:t>.</w:t>
      </w:r>
    </w:p>
    <w:p w14:paraId="4781440B" w14:textId="77777777" w:rsidR="00A27D5E" w:rsidRPr="00A27D5E" w:rsidRDefault="00A27D5E" w:rsidP="00A27D5E">
      <w:pPr>
        <w:numPr>
          <w:ilvl w:val="0"/>
          <w:numId w:val="41"/>
        </w:numPr>
        <w:spacing w:before="100" w:beforeAutospacing="1" w:after="100" w:afterAutospacing="1" w:line="360" w:lineRule="atLeast"/>
        <w:ind w:left="870"/>
        <w:rPr>
          <w:rFonts w:ascii="Helvetica" w:hAnsi="Helvetica" w:cs="Helvetica"/>
          <w:spacing w:val="2"/>
          <w:sz w:val="22"/>
          <w:szCs w:val="22"/>
        </w:rPr>
      </w:pPr>
      <w:r w:rsidRPr="00A27D5E">
        <w:rPr>
          <w:rStyle w:val="Strong"/>
          <w:rFonts w:ascii="Malgun Gothic" w:eastAsia="Malgun Gothic" w:hAnsi="Malgun Gothic" w:cs="Malgun Gothic" w:hint="eastAsia"/>
          <w:spacing w:val="2"/>
          <w:sz w:val="22"/>
          <w:szCs w:val="22"/>
        </w:rPr>
        <w:t>우편</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투표</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지침</w:t>
      </w:r>
      <w:r w:rsidRPr="00A27D5E">
        <w:rPr>
          <w:rFonts w:ascii="Helvetica" w:hAnsi="Helvetica" w:cs="Helvetica"/>
          <w:spacing w:val="2"/>
          <w:sz w:val="22"/>
          <w:szCs w:val="22"/>
        </w:rPr>
        <w:t> . </w:t>
      </w:r>
      <w:r w:rsidRPr="00A27D5E">
        <w:rPr>
          <w:rFonts w:ascii="Malgun Gothic" w:eastAsia="Malgun Gothic" w:hAnsi="Malgun Gothic" w:cs="Malgun Gothic" w:hint="eastAsia"/>
          <w:spacing w:val="2"/>
          <w:sz w:val="22"/>
          <w:szCs w:val="22"/>
        </w:rPr>
        <w:t>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삽입물은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우편투표가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안전하고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안전하다고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홍보합니다</w:t>
      </w:r>
      <w:r w:rsidRPr="00A27D5E">
        <w:rPr>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이는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유권자들에게</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봉투에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서명하고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일찍</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투표하도록</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상기시키며</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투표용지에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실수로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기표할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경우</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어떻게</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해야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하는지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알려주고</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투표용지는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어디에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있습니까</w:t>
      </w:r>
      <w:r w:rsidRPr="00A27D5E">
        <w:rPr>
          <w:rFonts w:ascii="Helvetica" w:hAnsi="Helvetica" w:cs="Helvetica"/>
          <w:spacing w:val="2"/>
          <w:sz w:val="22"/>
          <w:szCs w:val="22"/>
        </w:rPr>
        <w:t>?(Where's My Ballot?)</w:t>
      </w:r>
      <w:r w:rsidRPr="00A27D5E">
        <w:rPr>
          <w:rFonts w:ascii="Malgun Gothic" w:eastAsia="Malgun Gothic" w:hAnsi="Malgun Gothic" w:cs="Malgun Gothic" w:hint="eastAsia"/>
          <w:spacing w:val="2"/>
          <w:sz w:val="22"/>
          <w:szCs w:val="22"/>
        </w:rPr>
        <w:t>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등록하도록</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권장합니다</w:t>
      </w:r>
      <w:r w:rsidRPr="00A27D5E">
        <w:rPr>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투표용지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상태를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추적하려는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경우</w:t>
      </w:r>
      <w:r w:rsidRPr="00A27D5E">
        <w:rPr>
          <w:rFonts w:ascii="Helvetica" w:hAnsi="Helvetica" w:cs="Helvetica"/>
          <w:spacing w:val="2"/>
          <w:sz w:val="22"/>
          <w:szCs w:val="22"/>
        </w:rPr>
        <w:t>.</w:t>
      </w:r>
    </w:p>
    <w:p w14:paraId="451C254D" w14:textId="77777777" w:rsidR="00A27D5E" w:rsidRPr="00A27D5E" w:rsidRDefault="00A27D5E" w:rsidP="00A27D5E">
      <w:pPr>
        <w:numPr>
          <w:ilvl w:val="0"/>
          <w:numId w:val="41"/>
        </w:numPr>
        <w:spacing w:before="100" w:beforeAutospacing="1" w:after="100" w:afterAutospacing="1" w:line="360" w:lineRule="atLeast"/>
        <w:ind w:left="870"/>
        <w:rPr>
          <w:rFonts w:ascii="Helvetica" w:hAnsi="Helvetica" w:cs="Helvetica"/>
          <w:spacing w:val="2"/>
          <w:sz w:val="22"/>
          <w:szCs w:val="22"/>
        </w:rPr>
      </w:pPr>
      <w:r w:rsidRPr="00A27D5E">
        <w:rPr>
          <w:rStyle w:val="Strong"/>
          <w:rFonts w:ascii="Helvetica" w:hAnsi="Helvetica" w:cs="Helvetica"/>
          <w:spacing w:val="2"/>
          <w:sz w:val="22"/>
          <w:szCs w:val="22"/>
        </w:rPr>
        <w:t>"</w:t>
      </w:r>
      <w:r w:rsidRPr="00A27D5E">
        <w:rPr>
          <w:rStyle w:val="Strong"/>
          <w:rFonts w:ascii="Malgun Gothic" w:eastAsia="Malgun Gothic" w:hAnsi="Malgun Gothic" w:cs="Malgun Gothic" w:hint="eastAsia"/>
          <w:spacing w:val="2"/>
          <w:sz w:val="22"/>
          <w:szCs w:val="22"/>
        </w:rPr>
        <w:t>나는</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투표했습니다</w:t>
      </w:r>
      <w:r w:rsidRPr="00A27D5E">
        <w:rPr>
          <w:rStyle w:val="Strong"/>
          <w:rFonts w:ascii="Helvetica" w:hAnsi="Helvetica" w:cs="Helvetica"/>
          <w:spacing w:val="2"/>
          <w:sz w:val="22"/>
          <w:szCs w:val="22"/>
        </w:rPr>
        <w:t xml:space="preserve">" </w:t>
      </w:r>
      <w:r w:rsidRPr="00A27D5E">
        <w:rPr>
          <w:rStyle w:val="Strong"/>
          <w:rFonts w:ascii="Malgun Gothic" w:eastAsia="Malgun Gothic" w:hAnsi="Malgun Gothic" w:cs="Malgun Gothic" w:hint="eastAsia"/>
          <w:spacing w:val="2"/>
          <w:sz w:val="22"/>
          <w:szCs w:val="22"/>
        </w:rPr>
        <w:t>스티커</w:t>
      </w:r>
      <w:r w:rsidRPr="00A27D5E">
        <w:rPr>
          <w:rStyle w:val="Strong"/>
          <w:rFonts w:ascii="Helvetica" w:hAnsi="Helvetica" w:cs="Helvetica"/>
          <w:spacing w:val="2"/>
          <w:sz w:val="22"/>
          <w:szCs w:val="22"/>
        </w:rPr>
        <w:t>. </w:t>
      </w:r>
      <w:r w:rsidRPr="00A27D5E">
        <w:rPr>
          <w:rFonts w:ascii="Malgun Gothic" w:eastAsia="Malgun Gothic" w:hAnsi="Malgun Gothic" w:cs="Malgun Gothic" w:hint="eastAsia"/>
          <w:spacing w:val="2"/>
          <w:sz w:val="22"/>
          <w:szCs w:val="22"/>
        </w:rPr>
        <w:t>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삽입물에는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나는</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투표했습니다</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스티커</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조기</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제안</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방법</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및</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공식</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용지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반환</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방법에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대한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알림이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포함되어</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있습니다</w:t>
      </w:r>
      <w:r w:rsidRPr="00A27D5E">
        <w:rPr>
          <w:rFonts w:ascii="Helvetica" w:hAnsi="Helvetica" w:cs="Helvetica"/>
          <w:spacing w:val="2"/>
          <w:sz w:val="22"/>
          <w:szCs w:val="22"/>
        </w:rPr>
        <w:t>. </w:t>
      </w:r>
    </w:p>
    <w:p w14:paraId="63CFC380" w14:textId="77777777" w:rsidR="00A27D5E" w:rsidRPr="00A27D5E" w:rsidRDefault="00A27D5E" w:rsidP="00A27D5E">
      <w:pPr>
        <w:spacing w:after="0" w:line="240" w:lineRule="auto"/>
        <w:rPr>
          <w:rFonts w:ascii="Times New Roman" w:hAnsi="Times New Roman" w:cs="Times New Roman"/>
          <w:sz w:val="22"/>
          <w:szCs w:val="22"/>
        </w:rPr>
      </w:pPr>
      <w:r w:rsidRPr="00A27D5E">
        <w:rPr>
          <w:rFonts w:ascii="Malgun Gothic" w:eastAsia="Malgun Gothic" w:hAnsi="Malgun Gothic" w:cs="Malgun Gothic" w:hint="eastAsia"/>
          <w:sz w:val="22"/>
          <w:szCs w:val="22"/>
        </w:rPr>
        <w:t>공식</w:t>
      </w:r>
      <w:r w:rsidRPr="00A27D5E">
        <w:rPr>
          <w:sz w:val="22"/>
          <w:szCs w:val="22"/>
        </w:rPr>
        <w:t xml:space="preserve"> </w:t>
      </w:r>
      <w:r w:rsidRPr="00A27D5E">
        <w:rPr>
          <w:rFonts w:ascii="Malgun Gothic" w:eastAsia="Malgun Gothic" w:hAnsi="Malgun Gothic" w:cs="Malgun Gothic" w:hint="eastAsia"/>
          <w:sz w:val="22"/>
          <w:szCs w:val="22"/>
        </w:rPr>
        <w:t>투표용지와</w:t>
      </w:r>
      <w:r w:rsidRPr="00A27D5E">
        <w:rPr>
          <w:sz w:val="22"/>
          <w:szCs w:val="22"/>
        </w:rPr>
        <w:t xml:space="preserve"> </w:t>
      </w:r>
      <w:r w:rsidRPr="00A27D5E">
        <w:rPr>
          <w:rFonts w:ascii="Malgun Gothic" w:eastAsia="Malgun Gothic" w:hAnsi="Malgun Gothic" w:cs="Malgun Gothic" w:hint="eastAsia"/>
          <w:sz w:val="22"/>
          <w:szCs w:val="22"/>
        </w:rPr>
        <w:t>같은</w:t>
      </w:r>
      <w:r w:rsidRPr="00A27D5E">
        <w:rPr>
          <w:sz w:val="22"/>
          <w:szCs w:val="22"/>
        </w:rPr>
        <w:t xml:space="preserve"> </w:t>
      </w:r>
      <w:r w:rsidRPr="00A27D5E">
        <w:rPr>
          <w:rFonts w:ascii="Malgun Gothic" w:eastAsia="Malgun Gothic" w:hAnsi="Malgun Gothic" w:cs="Malgun Gothic" w:hint="eastAsia"/>
          <w:sz w:val="22"/>
          <w:szCs w:val="22"/>
        </w:rPr>
        <w:t>선거</w:t>
      </w:r>
      <w:r w:rsidRPr="00A27D5E">
        <w:rPr>
          <w:sz w:val="22"/>
          <w:szCs w:val="22"/>
        </w:rPr>
        <w:t xml:space="preserve"> </w:t>
      </w:r>
      <w:r w:rsidRPr="00A27D5E">
        <w:rPr>
          <w:rFonts w:ascii="Malgun Gothic" w:eastAsia="Malgun Gothic" w:hAnsi="Malgun Gothic" w:cs="Malgun Gothic" w:hint="eastAsia"/>
          <w:sz w:val="22"/>
          <w:szCs w:val="22"/>
        </w:rPr>
        <w:t>자료는</w:t>
      </w:r>
      <w:r w:rsidRPr="00A27D5E">
        <w:rPr>
          <w:sz w:val="22"/>
          <w:szCs w:val="22"/>
        </w:rPr>
        <w:t xml:space="preserve"> USPS(</w:t>
      </w:r>
      <w:r w:rsidRPr="00A27D5E">
        <w:rPr>
          <w:rFonts w:ascii="Malgun Gothic" w:eastAsia="Malgun Gothic" w:hAnsi="Malgun Gothic" w:cs="Malgun Gothic" w:hint="eastAsia"/>
          <w:sz w:val="22"/>
          <w:szCs w:val="22"/>
        </w:rPr>
        <w:t>선거법</w:t>
      </w:r>
      <w:r w:rsidRPr="00A27D5E">
        <w:rPr>
          <w:sz w:val="22"/>
          <w:szCs w:val="22"/>
        </w:rPr>
        <w:t xml:space="preserve"> §3008(b))</w:t>
      </w:r>
      <w:r w:rsidRPr="00A27D5E">
        <w:rPr>
          <w:rFonts w:ascii="Malgun Gothic" w:eastAsia="Malgun Gothic" w:hAnsi="Malgun Gothic" w:cs="Malgun Gothic" w:hint="eastAsia"/>
          <w:sz w:val="22"/>
          <w:szCs w:val="22"/>
        </w:rPr>
        <w:t>에서</w:t>
      </w:r>
      <w:r w:rsidRPr="00A27D5E">
        <w:rPr>
          <w:sz w:val="22"/>
          <w:szCs w:val="22"/>
        </w:rPr>
        <w:t xml:space="preserve"> </w:t>
      </w:r>
      <w:r w:rsidRPr="00A27D5E">
        <w:rPr>
          <w:rFonts w:ascii="Malgun Gothic" w:eastAsia="Malgun Gothic" w:hAnsi="Malgun Gothic" w:cs="Malgun Gothic" w:hint="eastAsia"/>
          <w:sz w:val="22"/>
          <w:szCs w:val="22"/>
        </w:rPr>
        <w:t>전달되지</w:t>
      </w:r>
      <w:r w:rsidRPr="00A27D5E">
        <w:rPr>
          <w:sz w:val="22"/>
          <w:szCs w:val="22"/>
        </w:rPr>
        <w:t xml:space="preserve"> </w:t>
      </w:r>
      <w:r w:rsidRPr="00A27D5E">
        <w:rPr>
          <w:rFonts w:ascii="Malgun Gothic" w:eastAsia="Malgun Gothic" w:hAnsi="Malgun Gothic" w:cs="Malgun Gothic" w:hint="eastAsia"/>
          <w:sz w:val="22"/>
          <w:szCs w:val="22"/>
        </w:rPr>
        <w:t>않습니다</w:t>
      </w:r>
      <w:r w:rsidRPr="00A27D5E">
        <w:rPr>
          <w:sz w:val="22"/>
          <w:szCs w:val="22"/>
        </w:rPr>
        <w:t>. </w:t>
      </w:r>
      <w:r w:rsidRPr="00A27D5E">
        <w:rPr>
          <w:rFonts w:ascii="Malgun Gothic" w:eastAsia="Malgun Gothic" w:hAnsi="Malgun Gothic" w:cs="Malgun Gothic" w:hint="eastAsia"/>
          <w:sz w:val="22"/>
          <w:szCs w:val="22"/>
        </w:rPr>
        <w:t>배송할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없는</w:t>
      </w:r>
      <w:r w:rsidRPr="00A27D5E">
        <w:rPr>
          <w:sz w:val="22"/>
          <w:szCs w:val="22"/>
        </w:rPr>
        <w:t xml:space="preserve"> </w:t>
      </w:r>
      <w:r w:rsidRPr="00A27D5E">
        <w:rPr>
          <w:rFonts w:ascii="Malgun Gothic" w:eastAsia="Malgun Gothic" w:hAnsi="Malgun Gothic" w:cs="Malgun Gothic" w:hint="eastAsia"/>
          <w:sz w:val="22"/>
          <w:szCs w:val="22"/>
        </w:rPr>
        <w:t>선거</w:t>
      </w:r>
      <w:r w:rsidRPr="00A27D5E">
        <w:rPr>
          <w:sz w:val="22"/>
          <w:szCs w:val="22"/>
        </w:rPr>
        <w:t xml:space="preserve"> </w:t>
      </w:r>
      <w:r w:rsidRPr="00A27D5E">
        <w:rPr>
          <w:rFonts w:ascii="Malgun Gothic" w:eastAsia="Malgun Gothic" w:hAnsi="Malgun Gothic" w:cs="Malgun Gothic" w:hint="eastAsia"/>
          <w:sz w:val="22"/>
          <w:szCs w:val="22"/>
        </w:rPr>
        <w:t>자료는</w:t>
      </w:r>
      <w:r w:rsidRPr="00A27D5E">
        <w:rPr>
          <w:sz w:val="22"/>
          <w:szCs w:val="22"/>
        </w:rPr>
        <w:t xml:space="preserve"> USPS</w:t>
      </w:r>
      <w:r w:rsidRPr="00A27D5E">
        <w:rPr>
          <w:rFonts w:ascii="Malgun Gothic" w:eastAsia="Malgun Gothic" w:hAnsi="Malgun Gothic" w:cs="Malgun Gothic" w:hint="eastAsia"/>
          <w:sz w:val="22"/>
          <w:szCs w:val="22"/>
        </w:rPr>
        <w:t>에서</w:t>
      </w:r>
      <w:r w:rsidRPr="00A27D5E">
        <w:rPr>
          <w:sz w:val="22"/>
          <w:szCs w:val="22"/>
        </w:rPr>
        <w:t xml:space="preserve"> VRE</w:t>
      </w:r>
      <w:r w:rsidRPr="00A27D5E">
        <w:rPr>
          <w:rFonts w:ascii="Malgun Gothic" w:eastAsia="Malgun Gothic" w:hAnsi="Malgun Gothic" w:cs="Malgun Gothic" w:hint="eastAsia"/>
          <w:sz w:val="22"/>
          <w:szCs w:val="22"/>
        </w:rPr>
        <w:t>로</w:t>
      </w:r>
      <w:r w:rsidRPr="00A27D5E">
        <w:rPr>
          <w:sz w:val="22"/>
          <w:szCs w:val="22"/>
        </w:rPr>
        <w:t xml:space="preserve"> </w:t>
      </w:r>
      <w:r w:rsidRPr="00A27D5E">
        <w:rPr>
          <w:rFonts w:ascii="Malgun Gothic" w:eastAsia="Malgun Gothic" w:hAnsi="Malgun Gothic" w:cs="Malgun Gothic" w:hint="eastAsia"/>
          <w:sz w:val="22"/>
          <w:szCs w:val="22"/>
        </w:rPr>
        <w:t>반환하고</w:t>
      </w:r>
      <w:r w:rsidRPr="00A27D5E">
        <w:rPr>
          <w:sz w:val="22"/>
          <w:szCs w:val="22"/>
        </w:rPr>
        <w:t xml:space="preserve"> VRE</w:t>
      </w:r>
      <w:r w:rsidRPr="00A27D5E">
        <w:rPr>
          <w:rFonts w:ascii="Malgun Gothic" w:eastAsia="Malgun Gothic" w:hAnsi="Malgun Gothic" w:cs="Malgun Gothic" w:hint="eastAsia"/>
          <w:sz w:val="22"/>
          <w:szCs w:val="22"/>
        </w:rPr>
        <w:t>에서</w:t>
      </w:r>
      <w:r w:rsidRPr="00A27D5E">
        <w:rPr>
          <w:sz w:val="22"/>
          <w:szCs w:val="22"/>
        </w:rPr>
        <w:t xml:space="preserve"> </w:t>
      </w:r>
      <w:r w:rsidRPr="00A27D5E">
        <w:rPr>
          <w:rFonts w:ascii="Malgun Gothic" w:eastAsia="Malgun Gothic" w:hAnsi="Malgun Gothic" w:cs="Malgun Gothic" w:hint="eastAsia"/>
          <w:sz w:val="22"/>
          <w:szCs w:val="22"/>
        </w:rPr>
        <w:t>정기적인</w:t>
      </w:r>
      <w:r w:rsidRPr="00A27D5E">
        <w:rPr>
          <w:sz w:val="22"/>
          <w:szCs w:val="22"/>
        </w:rPr>
        <w:t xml:space="preserve"> </w:t>
      </w:r>
      <w:r w:rsidRPr="00A27D5E">
        <w:rPr>
          <w:rFonts w:ascii="Malgun Gothic" w:eastAsia="Malgun Gothic" w:hAnsi="Malgun Gothic" w:cs="Malgun Gothic" w:hint="eastAsia"/>
          <w:sz w:val="22"/>
          <w:szCs w:val="22"/>
        </w:rPr>
        <w:t>유권자</w:t>
      </w:r>
      <w:r w:rsidRPr="00A27D5E">
        <w:rPr>
          <w:sz w:val="22"/>
          <w:szCs w:val="22"/>
        </w:rPr>
        <w:t xml:space="preserve"> </w:t>
      </w:r>
      <w:r w:rsidRPr="00A27D5E">
        <w:rPr>
          <w:rFonts w:ascii="Malgun Gothic" w:eastAsia="Malgun Gothic" w:hAnsi="Malgun Gothic" w:cs="Malgun Gothic" w:hint="eastAsia"/>
          <w:sz w:val="22"/>
          <w:szCs w:val="22"/>
        </w:rPr>
        <w:t>파일</w:t>
      </w:r>
      <w:r w:rsidRPr="00A27D5E">
        <w:rPr>
          <w:sz w:val="22"/>
          <w:szCs w:val="22"/>
        </w:rPr>
        <w:t xml:space="preserve"> </w:t>
      </w:r>
      <w:r w:rsidRPr="00A27D5E">
        <w:rPr>
          <w:rFonts w:ascii="Malgun Gothic" w:eastAsia="Malgun Gothic" w:hAnsi="Malgun Gothic" w:cs="Malgun Gothic" w:hint="eastAsia"/>
          <w:sz w:val="22"/>
          <w:szCs w:val="22"/>
        </w:rPr>
        <w:t>유지</w:t>
      </w:r>
      <w:r w:rsidRPr="00A27D5E">
        <w:rPr>
          <w:sz w:val="22"/>
          <w:szCs w:val="22"/>
        </w:rPr>
        <w:t xml:space="preserve"> </w:t>
      </w:r>
      <w:r w:rsidRPr="00A27D5E">
        <w:rPr>
          <w:rFonts w:ascii="Malgun Gothic" w:eastAsia="Malgun Gothic" w:hAnsi="Malgun Gothic" w:cs="Malgun Gothic" w:hint="eastAsia"/>
          <w:sz w:val="22"/>
          <w:szCs w:val="22"/>
        </w:rPr>
        <w:t>관리</w:t>
      </w:r>
      <w:r w:rsidRPr="00A27D5E">
        <w:rPr>
          <w:sz w:val="22"/>
          <w:szCs w:val="22"/>
        </w:rPr>
        <w:t xml:space="preserve"> </w:t>
      </w:r>
      <w:r w:rsidRPr="00A27D5E">
        <w:rPr>
          <w:rFonts w:ascii="Malgun Gothic" w:eastAsia="Malgun Gothic" w:hAnsi="Malgun Gothic" w:cs="Malgun Gothic" w:hint="eastAsia"/>
          <w:sz w:val="22"/>
          <w:szCs w:val="22"/>
        </w:rPr>
        <w:t>작업을</w:t>
      </w:r>
      <w:r w:rsidRPr="00A27D5E">
        <w:rPr>
          <w:sz w:val="22"/>
          <w:szCs w:val="22"/>
        </w:rPr>
        <w:t xml:space="preserve"> </w:t>
      </w:r>
      <w:r w:rsidRPr="00A27D5E">
        <w:rPr>
          <w:rFonts w:ascii="Malgun Gothic" w:eastAsia="Malgun Gothic" w:hAnsi="Malgun Gothic" w:cs="Malgun Gothic" w:hint="eastAsia"/>
          <w:sz w:val="22"/>
          <w:szCs w:val="22"/>
        </w:rPr>
        <w:t>수행하는</w:t>
      </w:r>
      <w:r w:rsidRPr="00A27D5E">
        <w:rPr>
          <w:sz w:val="22"/>
          <w:szCs w:val="22"/>
        </w:rPr>
        <w:t xml:space="preserve"> </w:t>
      </w:r>
      <w:r w:rsidRPr="00A27D5E">
        <w:rPr>
          <w:rFonts w:ascii="Malgun Gothic" w:eastAsia="Malgun Gothic" w:hAnsi="Malgun Gothic" w:cs="Malgun Gothic" w:hint="eastAsia"/>
          <w:sz w:val="22"/>
          <w:szCs w:val="22"/>
        </w:rPr>
        <w:t>데</w:t>
      </w:r>
      <w:r w:rsidRPr="00A27D5E">
        <w:rPr>
          <w:sz w:val="22"/>
          <w:szCs w:val="22"/>
        </w:rPr>
        <w:t xml:space="preserve"> </w:t>
      </w:r>
      <w:r w:rsidRPr="00A27D5E">
        <w:rPr>
          <w:rFonts w:ascii="Malgun Gothic" w:eastAsia="Malgun Gothic" w:hAnsi="Malgun Gothic" w:cs="Malgun Gothic" w:hint="eastAsia"/>
          <w:sz w:val="22"/>
          <w:szCs w:val="22"/>
        </w:rPr>
        <w:t>활용합니다</w:t>
      </w:r>
      <w:r w:rsidRPr="00A27D5E">
        <w:rPr>
          <w:sz w:val="22"/>
          <w:szCs w:val="22"/>
        </w:rPr>
        <w:t>.</w:t>
      </w:r>
    </w:p>
    <w:p w14:paraId="348BFF1C" w14:textId="77777777" w:rsidR="00A27D5E" w:rsidRPr="00A27D5E" w:rsidRDefault="00A27D5E" w:rsidP="00A27D5E">
      <w:pPr>
        <w:rPr>
          <w:sz w:val="22"/>
          <w:szCs w:val="22"/>
        </w:rPr>
      </w:pPr>
    </w:p>
    <w:p w14:paraId="79C6A771" w14:textId="77777777" w:rsidR="00A27D5E" w:rsidRPr="00A27D5E" w:rsidRDefault="00A27D5E" w:rsidP="00A27D5E">
      <w:pPr>
        <w:rPr>
          <w:sz w:val="22"/>
          <w:szCs w:val="22"/>
        </w:rPr>
      </w:pPr>
      <w:r w:rsidRPr="00A27D5E">
        <w:rPr>
          <w:rFonts w:ascii="Malgun Gothic" w:eastAsia="Malgun Gothic" w:hAnsi="Malgun Gothic" w:cs="Malgun Gothic" w:hint="eastAsia"/>
          <w:sz w:val="22"/>
          <w:szCs w:val="22"/>
        </w:rPr>
        <w:t>유권자가</w:t>
      </w:r>
      <w:r w:rsidRPr="00A27D5E">
        <w:rPr>
          <w:sz w:val="22"/>
          <w:szCs w:val="22"/>
        </w:rPr>
        <w:t xml:space="preserve"> VBM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패킷을</w:t>
      </w:r>
      <w:r w:rsidRPr="00A27D5E">
        <w:rPr>
          <w:sz w:val="22"/>
          <w:szCs w:val="22"/>
        </w:rPr>
        <w:t xml:space="preserve"> </w:t>
      </w:r>
      <w:r w:rsidRPr="00A27D5E">
        <w:rPr>
          <w:rFonts w:ascii="Malgun Gothic" w:eastAsia="Malgun Gothic" w:hAnsi="Malgun Gothic" w:cs="Malgun Gothic" w:hint="eastAsia"/>
          <w:sz w:val="22"/>
          <w:szCs w:val="22"/>
        </w:rPr>
        <w:t>받지</w:t>
      </w:r>
      <w:r w:rsidRPr="00A27D5E">
        <w:rPr>
          <w:sz w:val="22"/>
          <w:szCs w:val="22"/>
        </w:rPr>
        <w:t xml:space="preserve"> </w:t>
      </w:r>
      <w:r w:rsidRPr="00A27D5E">
        <w:rPr>
          <w:rFonts w:ascii="Malgun Gothic" w:eastAsia="Malgun Gothic" w:hAnsi="Malgun Gothic" w:cs="Malgun Gothic" w:hint="eastAsia"/>
          <w:sz w:val="22"/>
          <w:szCs w:val="22"/>
        </w:rPr>
        <w:t>못한</w:t>
      </w:r>
      <w:r w:rsidRPr="00A27D5E">
        <w:rPr>
          <w:sz w:val="22"/>
          <w:szCs w:val="22"/>
        </w:rPr>
        <w:t xml:space="preserve"> </w:t>
      </w:r>
      <w:r w:rsidRPr="00A27D5E">
        <w:rPr>
          <w:rFonts w:ascii="Malgun Gothic" w:eastAsia="Malgun Gothic" w:hAnsi="Malgun Gothic" w:cs="Malgun Gothic" w:hint="eastAsia"/>
          <w:sz w:val="22"/>
          <w:szCs w:val="22"/>
        </w:rPr>
        <w:t>경우</w:t>
      </w:r>
      <w:r w:rsidRPr="00A27D5E">
        <w:rPr>
          <w:sz w:val="22"/>
          <w:szCs w:val="22"/>
        </w:rPr>
        <w:t xml:space="preserve"> </w:t>
      </w:r>
      <w:r w:rsidRPr="00A27D5E">
        <w:rPr>
          <w:rFonts w:ascii="Malgun Gothic" w:eastAsia="Malgun Gothic" w:hAnsi="Malgun Gothic" w:cs="Malgun Gothic" w:hint="eastAsia"/>
          <w:sz w:val="22"/>
          <w:szCs w:val="22"/>
        </w:rPr>
        <w:t>다음</w:t>
      </w:r>
      <w:r w:rsidRPr="00A27D5E">
        <w:rPr>
          <w:sz w:val="22"/>
          <w:szCs w:val="22"/>
        </w:rPr>
        <w:t xml:space="preserve"> </w:t>
      </w:r>
      <w:r w:rsidRPr="00A27D5E">
        <w:rPr>
          <w:rFonts w:ascii="Malgun Gothic" w:eastAsia="Malgun Gothic" w:hAnsi="Malgun Gothic" w:cs="Malgun Gothic" w:hint="eastAsia"/>
          <w:sz w:val="22"/>
          <w:szCs w:val="22"/>
        </w:rPr>
        <w:t>방법으로</w:t>
      </w:r>
      <w:r w:rsidRPr="00A27D5E">
        <w:rPr>
          <w:sz w:val="22"/>
          <w:szCs w:val="22"/>
        </w:rPr>
        <w:t xml:space="preserve"> </w:t>
      </w:r>
      <w:r w:rsidRPr="00A27D5E">
        <w:rPr>
          <w:rFonts w:ascii="Malgun Gothic" w:eastAsia="Malgun Gothic" w:hAnsi="Malgun Gothic" w:cs="Malgun Gothic" w:hint="eastAsia"/>
          <w:sz w:val="22"/>
          <w:szCs w:val="22"/>
        </w:rPr>
        <w:t>대체</w:t>
      </w:r>
      <w:r w:rsidRPr="00A27D5E">
        <w:rPr>
          <w:sz w:val="22"/>
          <w:szCs w:val="22"/>
        </w:rPr>
        <w:t xml:space="preserve"> VBM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패킷을</w:t>
      </w:r>
      <w:r w:rsidRPr="00A27D5E">
        <w:rPr>
          <w:sz w:val="22"/>
          <w:szCs w:val="22"/>
        </w:rPr>
        <w:t xml:space="preserve"> </w:t>
      </w:r>
      <w:r w:rsidRPr="00A27D5E">
        <w:rPr>
          <w:rFonts w:ascii="Malgun Gothic" w:eastAsia="Malgun Gothic" w:hAnsi="Malgun Gothic" w:cs="Malgun Gothic" w:hint="eastAsia"/>
          <w:sz w:val="22"/>
          <w:szCs w:val="22"/>
        </w:rPr>
        <w:t>요청할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있습니다</w:t>
      </w:r>
      <w:r w:rsidRPr="00A27D5E">
        <w:rPr>
          <w:sz w:val="22"/>
          <w:szCs w:val="22"/>
        </w:rPr>
        <w:t>. </w:t>
      </w:r>
    </w:p>
    <w:p w14:paraId="551284D3" w14:textId="77777777" w:rsidR="00A27D5E" w:rsidRPr="00A27D5E" w:rsidRDefault="00A27D5E" w:rsidP="00A27D5E">
      <w:pPr>
        <w:numPr>
          <w:ilvl w:val="0"/>
          <w:numId w:val="42"/>
        </w:numPr>
        <w:spacing w:before="100" w:beforeAutospacing="1" w:after="100" w:afterAutospacing="1" w:line="360" w:lineRule="atLeast"/>
        <w:ind w:left="870"/>
        <w:rPr>
          <w:rFonts w:ascii="Helvetica" w:hAnsi="Helvetica" w:cs="Helvetica"/>
          <w:spacing w:val="2"/>
          <w:sz w:val="22"/>
          <w:szCs w:val="22"/>
        </w:rPr>
      </w:pPr>
      <w:r w:rsidRPr="00A27D5E">
        <w:rPr>
          <w:rFonts w:ascii="Helvetica" w:hAnsi="Helvetica" w:cs="Helvetica"/>
          <w:spacing w:val="2"/>
          <w:sz w:val="22"/>
          <w:szCs w:val="22"/>
        </w:rPr>
        <w:lastRenderedPageBreak/>
        <w:t>(800) 762-8019</w:t>
      </w:r>
      <w:r w:rsidRPr="00A27D5E">
        <w:rPr>
          <w:rFonts w:ascii="Malgun Gothic" w:eastAsia="Malgun Gothic" w:hAnsi="Malgun Gothic" w:cs="Malgun Gothic" w:hint="eastAsia"/>
          <w:spacing w:val="2"/>
          <w:sz w:val="22"/>
          <w:szCs w:val="22"/>
        </w:rPr>
        <w:t>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사무실에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전화하세요</w:t>
      </w:r>
      <w:r w:rsidRPr="00A27D5E">
        <w:rPr>
          <w:rFonts w:ascii="Helvetica" w:hAnsi="Helvetica" w:cs="Helvetica"/>
          <w:spacing w:val="2"/>
          <w:sz w:val="22"/>
          <w:szCs w:val="22"/>
        </w:rPr>
        <w:t>. </w:t>
      </w:r>
    </w:p>
    <w:p w14:paraId="427E6659" w14:textId="77777777" w:rsidR="00A27D5E" w:rsidRPr="00A27D5E" w:rsidRDefault="00A27D5E" w:rsidP="00A27D5E">
      <w:pPr>
        <w:numPr>
          <w:ilvl w:val="0"/>
          <w:numId w:val="42"/>
        </w:numPr>
        <w:spacing w:before="100" w:beforeAutospacing="1" w:after="100" w:afterAutospacing="1" w:line="360" w:lineRule="atLeast"/>
        <w:ind w:left="870"/>
        <w:rPr>
          <w:rFonts w:ascii="Helvetica" w:hAnsi="Helvetica" w:cs="Helvetica"/>
          <w:spacing w:val="2"/>
          <w:sz w:val="22"/>
          <w:szCs w:val="22"/>
        </w:rPr>
      </w:pPr>
      <w:r w:rsidRPr="00A27D5E">
        <w:rPr>
          <w:rFonts w:ascii="Helvetica" w:hAnsi="Helvetica" w:cs="Helvetica"/>
          <w:spacing w:val="2"/>
          <w:sz w:val="22"/>
          <w:szCs w:val="22"/>
        </w:rPr>
        <w:t>vbm@saccounty.gov</w:t>
      </w:r>
      <w:r w:rsidRPr="00A27D5E">
        <w:rPr>
          <w:rFonts w:ascii="Malgun Gothic" w:eastAsia="Malgun Gothic" w:hAnsi="Malgun Gothic" w:cs="Malgun Gothic" w:hint="eastAsia"/>
          <w:spacing w:val="2"/>
          <w:sz w:val="22"/>
          <w:szCs w:val="22"/>
        </w:rPr>
        <w:t>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요청을</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이메일로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보냅니다</w:t>
      </w:r>
      <w:r w:rsidRPr="00A27D5E">
        <w:rPr>
          <w:rFonts w:ascii="Helvetica" w:hAnsi="Helvetica" w:cs="Helvetica"/>
          <w:spacing w:val="2"/>
          <w:sz w:val="22"/>
          <w:szCs w:val="22"/>
        </w:rPr>
        <w:t>.</w:t>
      </w:r>
    </w:p>
    <w:p w14:paraId="06293A0E" w14:textId="77777777" w:rsidR="00A27D5E" w:rsidRPr="00A27D5E" w:rsidRDefault="00A27D5E" w:rsidP="00A27D5E">
      <w:pPr>
        <w:numPr>
          <w:ilvl w:val="0"/>
          <w:numId w:val="42"/>
        </w:numPr>
        <w:spacing w:before="100" w:beforeAutospacing="1" w:after="100" w:afterAutospacing="1" w:line="360" w:lineRule="atLeast"/>
        <w:ind w:left="870"/>
        <w:rPr>
          <w:rFonts w:ascii="Helvetica" w:hAnsi="Helvetica" w:cs="Helvetica"/>
          <w:spacing w:val="2"/>
          <w:sz w:val="22"/>
          <w:szCs w:val="22"/>
        </w:rPr>
      </w:pPr>
      <w:r w:rsidRPr="00A27D5E">
        <w:rPr>
          <w:rFonts w:ascii="Helvetica" w:hAnsi="Helvetica" w:cs="Helvetica"/>
          <w:spacing w:val="2"/>
          <w:sz w:val="22"/>
          <w:szCs w:val="22"/>
        </w:rPr>
        <w:t>(916) 854-9796</w:t>
      </w:r>
      <w:r w:rsidRPr="00A27D5E">
        <w:rPr>
          <w:rFonts w:ascii="Malgun Gothic" w:eastAsia="Malgun Gothic" w:hAnsi="Malgun Gothic" w:cs="Malgun Gothic" w:hint="eastAsia"/>
          <w:spacing w:val="2"/>
          <w:sz w:val="22"/>
          <w:szCs w:val="22"/>
        </w:rPr>
        <w:t>으로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요청을</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팩스로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보냅니다</w:t>
      </w:r>
      <w:r w:rsidRPr="00A27D5E">
        <w:rPr>
          <w:rFonts w:ascii="Helvetica" w:hAnsi="Helvetica" w:cs="Helvetica"/>
          <w:spacing w:val="2"/>
          <w:sz w:val="22"/>
          <w:szCs w:val="22"/>
        </w:rPr>
        <w:t>.</w:t>
      </w:r>
    </w:p>
    <w:p w14:paraId="76A4D6C4" w14:textId="77777777" w:rsidR="00A27D5E" w:rsidRPr="00A27D5E" w:rsidRDefault="00A27D5E" w:rsidP="00A27D5E">
      <w:pPr>
        <w:numPr>
          <w:ilvl w:val="0"/>
          <w:numId w:val="42"/>
        </w:numPr>
        <w:spacing w:before="100" w:beforeAutospacing="1" w:after="100" w:afterAutospacing="1" w:line="360" w:lineRule="atLeast"/>
        <w:ind w:left="870"/>
        <w:rPr>
          <w:rFonts w:ascii="Helvetica" w:hAnsi="Helvetica" w:cs="Helvetica"/>
          <w:spacing w:val="2"/>
          <w:sz w:val="22"/>
          <w:szCs w:val="22"/>
        </w:rPr>
      </w:pPr>
      <w:r w:rsidRPr="00A27D5E">
        <w:rPr>
          <w:rFonts w:ascii="Helvetica" w:hAnsi="Helvetica" w:cs="Helvetica"/>
          <w:spacing w:val="2"/>
          <w:sz w:val="22"/>
          <w:szCs w:val="22"/>
        </w:rPr>
        <w:t xml:space="preserve">VRE </w:t>
      </w:r>
      <w:r w:rsidRPr="00A27D5E">
        <w:rPr>
          <w:rFonts w:ascii="Malgun Gothic" w:eastAsia="Malgun Gothic" w:hAnsi="Malgun Gothic" w:cs="Malgun Gothic" w:hint="eastAsia"/>
          <w:spacing w:val="2"/>
          <w:sz w:val="22"/>
          <w:szCs w:val="22"/>
        </w:rPr>
        <w:t>본관이나</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센터가</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개장된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상태에서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방문</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또는</w:t>
      </w:r>
    </w:p>
    <w:p w14:paraId="2CD01970" w14:textId="77777777" w:rsidR="00A27D5E" w:rsidRPr="00A27D5E" w:rsidRDefault="00A27D5E" w:rsidP="00A27D5E">
      <w:pPr>
        <w:numPr>
          <w:ilvl w:val="0"/>
          <w:numId w:val="42"/>
        </w:numPr>
        <w:spacing w:before="100" w:beforeAutospacing="1" w:after="100" w:afterAutospacing="1" w:line="360" w:lineRule="atLeast"/>
        <w:ind w:left="870"/>
        <w:rPr>
          <w:rFonts w:ascii="Helvetica" w:hAnsi="Helvetica" w:cs="Helvetica"/>
          <w:spacing w:val="2"/>
          <w:sz w:val="22"/>
          <w:szCs w:val="22"/>
        </w:rPr>
      </w:pPr>
      <w:r w:rsidRPr="00A27D5E">
        <w:rPr>
          <w:rFonts w:ascii="Malgun Gothic" w:eastAsia="Malgun Gothic" w:hAnsi="Malgun Gothic" w:cs="Malgun Gothic" w:hint="eastAsia"/>
          <w:spacing w:val="2"/>
          <w:sz w:val="22"/>
          <w:szCs w:val="22"/>
        </w:rPr>
        <w:t>유권자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조회</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도구를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사용하여</w:t>
      </w:r>
      <w:r w:rsidRPr="00A27D5E">
        <w:rPr>
          <w:rFonts w:ascii="Helvetica" w:hAnsi="Helvetica" w:cs="Helvetica"/>
          <w:spacing w:val="2"/>
          <w:sz w:val="22"/>
          <w:szCs w:val="22"/>
        </w:rPr>
        <w:t xml:space="preserve"> RAVBM(</w:t>
      </w:r>
      <w:r w:rsidRPr="00A27D5E">
        <w:rPr>
          <w:rFonts w:ascii="Malgun Gothic" w:eastAsia="Malgun Gothic" w:hAnsi="Malgun Gothic" w:cs="Malgun Gothic" w:hint="eastAsia"/>
          <w:spacing w:val="2"/>
          <w:sz w:val="22"/>
          <w:szCs w:val="22"/>
        </w:rPr>
        <w:t>원격</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접근</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가능</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우편</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투표</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시스템에</w:t>
      </w:r>
      <w:r w:rsidRPr="00A27D5E">
        <w:rPr>
          <w:rFonts w:ascii="Helvetica" w:hAnsi="Helvetica" w:cs="Helvetica"/>
          <w:spacing w:val="2"/>
          <w:sz w:val="22"/>
          <w:szCs w:val="22"/>
        </w:rPr>
        <w:t xml:space="preserve"> </w:t>
      </w:r>
      <w:r w:rsidRPr="00A27D5E">
        <w:rPr>
          <w:rFonts w:ascii="Malgun Gothic" w:eastAsia="Malgun Gothic" w:hAnsi="Malgun Gothic" w:cs="Malgun Gothic" w:hint="eastAsia"/>
          <w:spacing w:val="2"/>
          <w:sz w:val="22"/>
          <w:szCs w:val="22"/>
        </w:rPr>
        <w:t>액세스합니다</w:t>
      </w:r>
      <w:r w:rsidRPr="00A27D5E">
        <w:rPr>
          <w:rFonts w:ascii="Helvetica" w:hAnsi="Helvetica" w:cs="Helvetica"/>
          <w:spacing w:val="2"/>
          <w:sz w:val="22"/>
          <w:szCs w:val="22"/>
        </w:rPr>
        <w:t>.​</w:t>
      </w:r>
    </w:p>
    <w:p w14:paraId="466C9775" w14:textId="77777777" w:rsidR="00A27D5E" w:rsidRPr="00A27D5E" w:rsidRDefault="00A27D5E" w:rsidP="00A27D5E">
      <w:pPr>
        <w:spacing w:after="0" w:line="240" w:lineRule="auto"/>
        <w:rPr>
          <w:rFonts w:ascii="Times New Roman" w:hAnsi="Times New Roman" w:cs="Times New Roman"/>
          <w:sz w:val="22"/>
          <w:szCs w:val="22"/>
        </w:rPr>
      </w:pPr>
      <w:r w:rsidRPr="00A27D5E">
        <w:rPr>
          <w:rFonts w:ascii="Malgun Gothic" w:eastAsia="Malgun Gothic" w:hAnsi="Malgun Gothic" w:cs="Malgun Gothic" w:hint="eastAsia"/>
          <w:sz w:val="22"/>
          <w:szCs w:val="22"/>
        </w:rPr>
        <w:t>유권자의</w:t>
      </w:r>
      <w:r w:rsidRPr="00A27D5E">
        <w:rPr>
          <w:sz w:val="22"/>
          <w:szCs w:val="22"/>
        </w:rPr>
        <w:t xml:space="preserve"> VBM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패킷은</w:t>
      </w:r>
      <w:r w:rsidRPr="00A27D5E">
        <w:rPr>
          <w:sz w:val="22"/>
          <w:szCs w:val="22"/>
        </w:rPr>
        <w:t xml:space="preserve"> </w:t>
      </w:r>
      <w:r w:rsidRPr="00A27D5E">
        <w:rPr>
          <w:rFonts w:ascii="Malgun Gothic" w:eastAsia="Malgun Gothic" w:hAnsi="Malgun Gothic" w:cs="Malgun Gothic" w:hint="eastAsia"/>
          <w:sz w:val="22"/>
          <w:szCs w:val="22"/>
        </w:rPr>
        <w:t>친구나</w:t>
      </w:r>
      <w:r w:rsidRPr="00A27D5E">
        <w:rPr>
          <w:sz w:val="22"/>
          <w:szCs w:val="22"/>
        </w:rPr>
        <w:t xml:space="preserve"> </w:t>
      </w:r>
      <w:r w:rsidRPr="00A27D5E">
        <w:rPr>
          <w:rFonts w:ascii="Malgun Gothic" w:eastAsia="Malgun Gothic" w:hAnsi="Malgun Gothic" w:cs="Malgun Gothic" w:hint="eastAsia"/>
          <w:sz w:val="22"/>
          <w:szCs w:val="22"/>
        </w:rPr>
        <w:t>친척</w:t>
      </w:r>
      <w:r w:rsidRPr="00A27D5E">
        <w:rPr>
          <w:sz w:val="22"/>
          <w:szCs w:val="22"/>
        </w:rPr>
        <w:t xml:space="preserve"> </w:t>
      </w:r>
      <w:r w:rsidRPr="00A27D5E">
        <w:rPr>
          <w:rFonts w:ascii="Malgun Gothic" w:eastAsia="Malgun Gothic" w:hAnsi="Malgun Gothic" w:cs="Malgun Gothic" w:hint="eastAsia"/>
          <w:sz w:val="22"/>
          <w:szCs w:val="22"/>
        </w:rPr>
        <w:t>등</w:t>
      </w:r>
      <w:r w:rsidRPr="00A27D5E">
        <w:rPr>
          <w:sz w:val="22"/>
          <w:szCs w:val="22"/>
        </w:rPr>
        <w:t xml:space="preserve"> </w:t>
      </w:r>
      <w:r w:rsidRPr="00A27D5E">
        <w:rPr>
          <w:rFonts w:ascii="Malgun Gothic" w:eastAsia="Malgun Gothic" w:hAnsi="Malgun Gothic" w:cs="Malgun Gothic" w:hint="eastAsia"/>
          <w:sz w:val="22"/>
          <w:szCs w:val="22"/>
        </w:rPr>
        <w:t>승인된</w:t>
      </w:r>
      <w:r w:rsidRPr="00A27D5E">
        <w:rPr>
          <w:sz w:val="22"/>
          <w:szCs w:val="22"/>
        </w:rPr>
        <w:t xml:space="preserve"> </w:t>
      </w:r>
      <w:r w:rsidRPr="00A27D5E">
        <w:rPr>
          <w:rFonts w:ascii="Malgun Gothic" w:eastAsia="Malgun Gothic" w:hAnsi="Malgun Gothic" w:cs="Malgun Gothic" w:hint="eastAsia"/>
          <w:sz w:val="22"/>
          <w:szCs w:val="22"/>
        </w:rPr>
        <w:t>대리인이</w:t>
      </w:r>
      <w:r w:rsidRPr="00A27D5E">
        <w:rPr>
          <w:sz w:val="22"/>
          <w:szCs w:val="22"/>
        </w:rPr>
        <w:t xml:space="preserve"> </w:t>
      </w:r>
      <w:r w:rsidRPr="00A27D5E">
        <w:rPr>
          <w:rFonts w:ascii="Malgun Gothic" w:eastAsia="Malgun Gothic" w:hAnsi="Malgun Gothic" w:cs="Malgun Gothic" w:hint="eastAsia"/>
          <w:sz w:val="22"/>
          <w:szCs w:val="22"/>
        </w:rPr>
        <w:t>수령할</w:t>
      </w:r>
      <w:r w:rsidRPr="00A27D5E">
        <w:rPr>
          <w:sz w:val="22"/>
          <w:szCs w:val="22"/>
        </w:rPr>
        <w:t xml:space="preserve"> </w:t>
      </w:r>
      <w:r w:rsidRPr="00A27D5E">
        <w:rPr>
          <w:rFonts w:ascii="Malgun Gothic" w:eastAsia="Malgun Gothic" w:hAnsi="Malgun Gothic" w:cs="Malgun Gothic" w:hint="eastAsia"/>
          <w:sz w:val="22"/>
          <w:szCs w:val="22"/>
        </w:rPr>
        <w:t>수도</w:t>
      </w:r>
      <w:r w:rsidRPr="00A27D5E">
        <w:rPr>
          <w:sz w:val="22"/>
          <w:szCs w:val="22"/>
        </w:rPr>
        <w:t xml:space="preserve"> </w:t>
      </w:r>
      <w:r w:rsidRPr="00A27D5E">
        <w:rPr>
          <w:rFonts w:ascii="Malgun Gothic" w:eastAsia="Malgun Gothic" w:hAnsi="Malgun Gothic" w:cs="Malgun Gothic" w:hint="eastAsia"/>
          <w:sz w:val="22"/>
          <w:szCs w:val="22"/>
        </w:rPr>
        <w:t>있습니다</w:t>
      </w:r>
      <w:r w:rsidRPr="00A27D5E">
        <w:rPr>
          <w:sz w:val="22"/>
          <w:szCs w:val="22"/>
        </w:rPr>
        <w:t>. </w:t>
      </w:r>
      <w:r w:rsidRPr="00A27D5E">
        <w:rPr>
          <w:rFonts w:ascii="Malgun Gothic" w:eastAsia="Malgun Gothic" w:hAnsi="Malgun Gothic" w:cs="Malgun Gothic" w:hint="eastAsia"/>
          <w:sz w:val="22"/>
          <w:szCs w:val="22"/>
        </w:rPr>
        <w:t>유권자는</w:t>
      </w:r>
      <w:r w:rsidRPr="00A27D5E">
        <w:rPr>
          <w:sz w:val="22"/>
          <w:szCs w:val="22"/>
        </w:rPr>
        <w:t xml:space="preserve"> VRE </w:t>
      </w:r>
      <w:r w:rsidRPr="00A27D5E">
        <w:rPr>
          <w:rFonts w:ascii="Malgun Gothic" w:eastAsia="Malgun Gothic" w:hAnsi="Malgun Gothic" w:cs="Malgun Gothic" w:hint="eastAsia"/>
          <w:sz w:val="22"/>
          <w:szCs w:val="22"/>
        </w:rPr>
        <w:t>웹사이트나</w:t>
      </w:r>
      <w:r w:rsidRPr="00A27D5E">
        <w:rPr>
          <w:sz w:val="22"/>
          <w:szCs w:val="22"/>
        </w:rPr>
        <w:t xml:space="preserve"> </w:t>
      </w:r>
      <w:r w:rsidRPr="00A27D5E">
        <w:rPr>
          <w:rFonts w:ascii="Malgun Gothic" w:eastAsia="Malgun Gothic" w:hAnsi="Malgun Gothic" w:cs="Malgun Gothic" w:hint="eastAsia"/>
          <w:sz w:val="22"/>
          <w:szCs w:val="22"/>
        </w:rPr>
        <w:t>투표</w:t>
      </w:r>
      <w:r w:rsidRPr="00A27D5E">
        <w:rPr>
          <w:sz w:val="22"/>
          <w:szCs w:val="22"/>
        </w:rPr>
        <w:t xml:space="preserve"> </w:t>
      </w:r>
      <w:r w:rsidRPr="00A27D5E">
        <w:rPr>
          <w:rFonts w:ascii="Malgun Gothic" w:eastAsia="Malgun Gothic" w:hAnsi="Malgun Gothic" w:cs="Malgun Gothic" w:hint="eastAsia"/>
          <w:sz w:val="22"/>
          <w:szCs w:val="22"/>
        </w:rPr>
        <w:t>센터에서</w:t>
      </w:r>
      <w:r w:rsidRPr="00A27D5E">
        <w:rPr>
          <w:sz w:val="22"/>
          <w:szCs w:val="22"/>
        </w:rPr>
        <w:t xml:space="preserve"> </w:t>
      </w:r>
      <w:r w:rsidRPr="00A27D5E">
        <w:rPr>
          <w:rFonts w:ascii="Malgun Gothic" w:eastAsia="Malgun Gothic" w:hAnsi="Malgun Gothic" w:cs="Malgun Gothic" w:hint="eastAsia"/>
          <w:sz w:val="22"/>
          <w:szCs w:val="22"/>
        </w:rPr>
        <w:t>구할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있는</w:t>
      </w:r>
      <w:r w:rsidRPr="00A27D5E">
        <w:rPr>
          <w:sz w:val="22"/>
          <w:szCs w:val="22"/>
        </w:rPr>
        <w:t>  </w:t>
      </w:r>
      <w:hyperlink r:id="rId19" w:history="1">
        <w:r w:rsidRPr="00A27D5E">
          <w:rPr>
            <w:rStyle w:val="Hyperlink"/>
            <w:rFonts w:ascii="Malgun Gothic" w:eastAsia="Malgun Gothic" w:hAnsi="Malgun Gothic" w:cs="Malgun Gothic" w:hint="eastAsia"/>
            <w:color w:val="1F5B83"/>
            <w:sz w:val="22"/>
            <w:szCs w:val="22"/>
          </w:rPr>
          <w:t>우편</w:t>
        </w:r>
        <w:r w:rsidRPr="00A27D5E">
          <w:rPr>
            <w:rStyle w:val="Hyperlink"/>
            <w:color w:val="1F5B83"/>
            <w:sz w:val="22"/>
            <w:szCs w:val="22"/>
          </w:rPr>
          <w:t xml:space="preserve"> </w:t>
        </w:r>
        <w:r w:rsidRPr="00A27D5E">
          <w:rPr>
            <w:rStyle w:val="Hyperlink"/>
            <w:rFonts w:ascii="Malgun Gothic" w:eastAsia="Malgun Gothic" w:hAnsi="Malgun Gothic" w:cs="Malgun Gothic" w:hint="eastAsia"/>
            <w:color w:val="1F5B83"/>
            <w:sz w:val="22"/>
            <w:szCs w:val="22"/>
          </w:rPr>
          <w:t>투표용지</w:t>
        </w:r>
        <w:r w:rsidRPr="00A27D5E">
          <w:rPr>
            <w:rStyle w:val="Hyperlink"/>
            <w:color w:val="1F5B83"/>
            <w:sz w:val="22"/>
            <w:szCs w:val="22"/>
          </w:rPr>
          <w:t xml:space="preserve"> </w:t>
        </w:r>
        <w:r w:rsidRPr="00A27D5E">
          <w:rPr>
            <w:rStyle w:val="Hyperlink"/>
            <w:rFonts w:ascii="Malgun Gothic" w:eastAsia="Malgun Gothic" w:hAnsi="Malgun Gothic" w:cs="Malgun Gothic" w:hint="eastAsia"/>
            <w:color w:val="1F5B83"/>
            <w:sz w:val="22"/>
            <w:szCs w:val="22"/>
          </w:rPr>
          <w:t>수령</w:t>
        </w:r>
        <w:r w:rsidRPr="00A27D5E">
          <w:rPr>
            <w:rStyle w:val="Hyperlink"/>
            <w:color w:val="1F5B83"/>
            <w:sz w:val="22"/>
            <w:szCs w:val="22"/>
          </w:rPr>
          <w:t xml:space="preserve"> </w:t>
        </w:r>
        <w:r w:rsidRPr="00A27D5E">
          <w:rPr>
            <w:rStyle w:val="Hyperlink"/>
            <w:rFonts w:ascii="Malgun Gothic" w:eastAsia="Malgun Gothic" w:hAnsi="Malgun Gothic" w:cs="Malgun Gothic" w:hint="eastAsia"/>
            <w:color w:val="1F5B83"/>
            <w:sz w:val="22"/>
            <w:szCs w:val="22"/>
          </w:rPr>
          <w:t>승인</w:t>
        </w:r>
        <w:r w:rsidRPr="00A27D5E">
          <w:rPr>
            <w:rStyle w:val="Hyperlink"/>
            <w:color w:val="1F5B83"/>
            <w:sz w:val="22"/>
            <w:szCs w:val="22"/>
          </w:rPr>
          <w:t xml:space="preserve"> </w:t>
        </w:r>
        <w:r w:rsidRPr="00A27D5E">
          <w:rPr>
            <w:rStyle w:val="Hyperlink"/>
            <w:rFonts w:ascii="Malgun Gothic" w:eastAsia="Malgun Gothic" w:hAnsi="Malgun Gothic" w:cs="Malgun Gothic" w:hint="eastAsia"/>
            <w:color w:val="1F5B83"/>
            <w:sz w:val="22"/>
            <w:szCs w:val="22"/>
          </w:rPr>
          <w:t>양식을</w:t>
        </w:r>
        <w:r w:rsidRPr="00A27D5E">
          <w:rPr>
            <w:rStyle w:val="Hyperlink"/>
            <w:color w:val="1F5B83"/>
            <w:sz w:val="22"/>
            <w:szCs w:val="22"/>
          </w:rPr>
          <w:t xml:space="preserve"> </w:t>
        </w:r>
        <w:r w:rsidRPr="00A27D5E">
          <w:rPr>
            <w:rStyle w:val="Hyperlink"/>
            <w:rFonts w:ascii="Malgun Gothic" w:eastAsia="Malgun Gothic" w:hAnsi="Malgun Gothic" w:cs="Malgun Gothic" w:hint="eastAsia"/>
            <w:color w:val="1F5B83"/>
            <w:sz w:val="22"/>
            <w:szCs w:val="22"/>
          </w:rPr>
          <w:t>작성해야</w:t>
        </w:r>
        <w:r w:rsidRPr="00A27D5E">
          <w:rPr>
            <w:rStyle w:val="Hyperlink"/>
            <w:color w:val="1F5B83"/>
            <w:sz w:val="22"/>
            <w:szCs w:val="22"/>
          </w:rPr>
          <w:t xml:space="preserve"> </w:t>
        </w:r>
        <w:r w:rsidRPr="00A27D5E">
          <w:rPr>
            <w:rStyle w:val="Hyperlink"/>
            <w:rFonts w:ascii="Malgun Gothic" w:eastAsia="Malgun Gothic" w:hAnsi="Malgun Gothic" w:cs="Malgun Gothic" w:hint="eastAsia"/>
            <w:color w:val="1F5B83"/>
            <w:sz w:val="22"/>
            <w:szCs w:val="22"/>
          </w:rPr>
          <w:t>합니다</w:t>
        </w:r>
        <w:r w:rsidRPr="00A27D5E">
          <w:rPr>
            <w:rStyle w:val="Hyperlink"/>
            <w:color w:val="1F5B83"/>
            <w:sz w:val="22"/>
            <w:szCs w:val="22"/>
          </w:rPr>
          <w:t>.</w:t>
        </w:r>
      </w:hyperlink>
    </w:p>
    <w:p w14:paraId="4EFB3F11" w14:textId="77777777" w:rsidR="00A27D5E" w:rsidRPr="00A27D5E" w:rsidRDefault="00A27D5E" w:rsidP="00A27D5E">
      <w:pPr>
        <w:rPr>
          <w:sz w:val="22"/>
          <w:szCs w:val="22"/>
        </w:rPr>
      </w:pPr>
    </w:p>
    <w:p w14:paraId="3A5D3274" w14:textId="3E5EE412" w:rsidR="00A27D5E" w:rsidRPr="00A27D5E" w:rsidRDefault="00A27D5E" w:rsidP="00A27D5E">
      <w:pPr>
        <w:rPr>
          <w:sz w:val="22"/>
          <w:szCs w:val="22"/>
        </w:rPr>
      </w:pPr>
      <w:r w:rsidRPr="00A27D5E">
        <w:rPr>
          <w:sz w:val="22"/>
          <w:szCs w:val="22"/>
        </w:rPr>
        <w:t xml:space="preserve">VBM </w:t>
      </w:r>
      <w:r w:rsidRPr="00A27D5E">
        <w:rPr>
          <w:rFonts w:ascii="Malgun Gothic" w:eastAsia="Malgun Gothic" w:hAnsi="Malgun Gothic" w:cs="Malgun Gothic" w:hint="eastAsia"/>
          <w:sz w:val="22"/>
          <w:szCs w:val="22"/>
        </w:rPr>
        <w:t>투표용지는</w:t>
      </w:r>
      <w:r w:rsidRPr="00A27D5E">
        <w:rPr>
          <w:sz w:val="22"/>
          <w:szCs w:val="22"/>
        </w:rPr>
        <w:t xml:space="preserve"> </w:t>
      </w:r>
      <w:r w:rsidRPr="00A27D5E">
        <w:rPr>
          <w:rFonts w:ascii="Malgun Gothic" w:eastAsia="Malgun Gothic" w:hAnsi="Malgun Gothic" w:cs="Malgun Gothic" w:hint="eastAsia"/>
          <w:sz w:val="22"/>
          <w:szCs w:val="22"/>
        </w:rPr>
        <w:t>우편</w:t>
      </w:r>
      <w:r w:rsidRPr="00A27D5E">
        <w:rPr>
          <w:sz w:val="22"/>
          <w:szCs w:val="22"/>
        </w:rPr>
        <w:t xml:space="preserve">,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투입함</w:t>
      </w:r>
      <w:r w:rsidRPr="00A27D5E">
        <w:rPr>
          <w:sz w:val="22"/>
          <w:szCs w:val="22"/>
        </w:rPr>
        <w:t xml:space="preserve">, </w:t>
      </w:r>
      <w:r w:rsidRPr="00A27D5E">
        <w:rPr>
          <w:rFonts w:ascii="Malgun Gothic" w:eastAsia="Malgun Gothic" w:hAnsi="Malgun Gothic" w:cs="Malgun Gothic" w:hint="eastAsia"/>
          <w:sz w:val="22"/>
          <w:szCs w:val="22"/>
        </w:rPr>
        <w:t>투표</w:t>
      </w:r>
      <w:r w:rsidRPr="00A27D5E">
        <w:rPr>
          <w:sz w:val="22"/>
          <w:szCs w:val="22"/>
        </w:rPr>
        <w:t xml:space="preserve"> </w:t>
      </w:r>
      <w:r w:rsidRPr="00A27D5E">
        <w:rPr>
          <w:rFonts w:ascii="Malgun Gothic" w:eastAsia="Malgun Gothic" w:hAnsi="Malgun Gothic" w:cs="Malgun Gothic" w:hint="eastAsia"/>
          <w:sz w:val="22"/>
          <w:szCs w:val="22"/>
        </w:rPr>
        <w:t>센터를</w:t>
      </w:r>
      <w:r w:rsidRPr="00A27D5E">
        <w:rPr>
          <w:sz w:val="22"/>
          <w:szCs w:val="22"/>
        </w:rPr>
        <w:t xml:space="preserve"> </w:t>
      </w:r>
      <w:r w:rsidRPr="00A27D5E">
        <w:rPr>
          <w:rFonts w:ascii="Malgun Gothic" w:eastAsia="Malgun Gothic" w:hAnsi="Malgun Gothic" w:cs="Malgun Gothic" w:hint="eastAsia"/>
          <w:sz w:val="22"/>
          <w:szCs w:val="22"/>
        </w:rPr>
        <w:t>통해</w:t>
      </w:r>
      <w:r w:rsidRPr="00A27D5E">
        <w:rPr>
          <w:sz w:val="22"/>
          <w:szCs w:val="22"/>
        </w:rPr>
        <w:t xml:space="preserve"> </w:t>
      </w:r>
      <w:r w:rsidRPr="00A27D5E">
        <w:rPr>
          <w:rFonts w:ascii="Malgun Gothic" w:eastAsia="Malgun Gothic" w:hAnsi="Malgun Gothic" w:cs="Malgun Gothic" w:hint="eastAsia"/>
          <w:sz w:val="22"/>
          <w:szCs w:val="22"/>
        </w:rPr>
        <w:t>우송료를</w:t>
      </w:r>
      <w:r w:rsidRPr="00A27D5E">
        <w:rPr>
          <w:sz w:val="22"/>
          <w:szCs w:val="22"/>
        </w:rPr>
        <w:t xml:space="preserve"> </w:t>
      </w:r>
      <w:r w:rsidRPr="00A27D5E">
        <w:rPr>
          <w:rFonts w:ascii="Malgun Gothic" w:eastAsia="Malgun Gothic" w:hAnsi="Malgun Gothic" w:cs="Malgun Gothic" w:hint="eastAsia"/>
          <w:sz w:val="22"/>
          <w:szCs w:val="22"/>
        </w:rPr>
        <w:t>지불하고</w:t>
      </w:r>
      <w:r w:rsidRPr="00A27D5E">
        <w:rPr>
          <w:sz w:val="22"/>
          <w:szCs w:val="22"/>
        </w:rPr>
        <w:t xml:space="preserve"> </w:t>
      </w:r>
      <w:r w:rsidRPr="00A27D5E">
        <w:rPr>
          <w:rFonts w:ascii="Malgun Gothic" w:eastAsia="Malgun Gothic" w:hAnsi="Malgun Gothic" w:cs="Malgun Gothic" w:hint="eastAsia"/>
          <w:sz w:val="22"/>
          <w:szCs w:val="22"/>
        </w:rPr>
        <w:t>반송될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있습니다</w:t>
      </w:r>
      <w:r w:rsidRPr="00A27D5E">
        <w:rPr>
          <w:sz w:val="22"/>
          <w:szCs w:val="22"/>
        </w:rPr>
        <w:t xml:space="preserve">. VBM </w:t>
      </w:r>
      <w:r w:rsidRPr="00A27D5E">
        <w:rPr>
          <w:rFonts w:ascii="Malgun Gothic" w:eastAsia="Malgun Gothic" w:hAnsi="Malgun Gothic" w:cs="Malgun Gothic" w:hint="eastAsia"/>
          <w:sz w:val="22"/>
          <w:szCs w:val="22"/>
        </w:rPr>
        <w:t>투표용지를</w:t>
      </w:r>
      <w:r w:rsidRPr="00A27D5E">
        <w:rPr>
          <w:sz w:val="22"/>
          <w:szCs w:val="22"/>
        </w:rPr>
        <w:t xml:space="preserve"> </w:t>
      </w:r>
      <w:r w:rsidRPr="00A27D5E">
        <w:rPr>
          <w:rFonts w:ascii="Malgun Gothic" w:eastAsia="Malgun Gothic" w:hAnsi="Malgun Gothic" w:cs="Malgun Gothic" w:hint="eastAsia"/>
          <w:sz w:val="22"/>
          <w:szCs w:val="22"/>
        </w:rPr>
        <w:t>반송하기</w:t>
      </w:r>
      <w:r w:rsidRPr="00A27D5E">
        <w:rPr>
          <w:sz w:val="22"/>
          <w:szCs w:val="22"/>
        </w:rPr>
        <w:t xml:space="preserve"> </w:t>
      </w:r>
      <w:r w:rsidRPr="00A27D5E">
        <w:rPr>
          <w:rFonts w:ascii="Malgun Gothic" w:eastAsia="Malgun Gothic" w:hAnsi="Malgun Gothic" w:cs="Malgun Gothic" w:hint="eastAsia"/>
          <w:sz w:val="22"/>
          <w:szCs w:val="22"/>
        </w:rPr>
        <w:t>전에</w:t>
      </w:r>
      <w:r w:rsidRPr="00A27D5E">
        <w:rPr>
          <w:sz w:val="22"/>
          <w:szCs w:val="22"/>
        </w:rPr>
        <w:t xml:space="preserve"> </w:t>
      </w:r>
      <w:r w:rsidRPr="00A27D5E">
        <w:rPr>
          <w:rFonts w:ascii="Malgun Gothic" w:eastAsia="Malgun Gothic" w:hAnsi="Malgun Gothic" w:cs="Malgun Gothic" w:hint="eastAsia"/>
          <w:sz w:val="22"/>
          <w:szCs w:val="22"/>
        </w:rPr>
        <w:t>유권자는</w:t>
      </w:r>
      <w:r w:rsidRPr="00A27D5E">
        <w:rPr>
          <w:sz w:val="22"/>
          <w:szCs w:val="22"/>
        </w:rPr>
        <w:t xml:space="preserve"> </w:t>
      </w:r>
      <w:r w:rsidRPr="00A27D5E">
        <w:rPr>
          <w:rFonts w:ascii="Malgun Gothic" w:eastAsia="Malgun Gothic" w:hAnsi="Malgun Gothic" w:cs="Malgun Gothic" w:hint="eastAsia"/>
          <w:sz w:val="22"/>
          <w:szCs w:val="22"/>
        </w:rPr>
        <w:t>두</w:t>
      </w:r>
      <w:r w:rsidRPr="00A27D5E">
        <w:rPr>
          <w:sz w:val="22"/>
          <w:szCs w:val="22"/>
        </w:rPr>
        <w:t xml:space="preserve"> </w:t>
      </w:r>
      <w:r w:rsidRPr="00A27D5E">
        <w:rPr>
          <w:rFonts w:ascii="Malgun Gothic" w:eastAsia="Malgun Gothic" w:hAnsi="Malgun Gothic" w:cs="Malgun Gothic" w:hint="eastAsia"/>
          <w:sz w:val="22"/>
          <w:szCs w:val="22"/>
        </w:rPr>
        <w:t>개의</w:t>
      </w:r>
      <w:r w:rsidRPr="00A27D5E">
        <w:rPr>
          <w:sz w:val="22"/>
          <w:szCs w:val="22"/>
        </w:rPr>
        <w:t xml:space="preserve"> </w:t>
      </w:r>
      <w:r w:rsidRPr="00A27D5E">
        <w:rPr>
          <w:rFonts w:ascii="Malgun Gothic" w:eastAsia="Malgun Gothic" w:hAnsi="Malgun Gothic" w:cs="Malgun Gothic" w:hint="eastAsia"/>
          <w:sz w:val="22"/>
          <w:szCs w:val="22"/>
        </w:rPr>
        <w:t>천공</w:t>
      </w:r>
      <w:r w:rsidRPr="00A27D5E">
        <w:rPr>
          <w:sz w:val="22"/>
          <w:szCs w:val="22"/>
        </w:rPr>
        <w:t xml:space="preserve"> </w:t>
      </w:r>
      <w:r w:rsidRPr="00A27D5E">
        <w:rPr>
          <w:rFonts w:ascii="Malgun Gothic" w:eastAsia="Malgun Gothic" w:hAnsi="Malgun Gothic" w:cs="Malgun Gothic" w:hint="eastAsia"/>
          <w:sz w:val="22"/>
          <w:szCs w:val="22"/>
        </w:rPr>
        <w:t>구멍</w:t>
      </w:r>
      <w:r w:rsidRPr="00A27D5E">
        <w:rPr>
          <w:sz w:val="22"/>
          <w:szCs w:val="22"/>
        </w:rPr>
        <w:t xml:space="preserve"> </w:t>
      </w:r>
      <w:r w:rsidRPr="00A27D5E">
        <w:rPr>
          <w:rFonts w:ascii="Malgun Gothic" w:eastAsia="Malgun Gothic" w:hAnsi="Malgun Gothic" w:cs="Malgun Gothic" w:hint="eastAsia"/>
          <w:sz w:val="22"/>
          <w:szCs w:val="22"/>
        </w:rPr>
        <w:t>사이에</w:t>
      </w:r>
      <w:r w:rsidRPr="00A27D5E">
        <w:rPr>
          <w:sz w:val="22"/>
          <w:szCs w:val="22"/>
        </w:rPr>
        <w:t xml:space="preserve"> </w:t>
      </w:r>
      <w:r w:rsidRPr="00A27D5E">
        <w:rPr>
          <w:rFonts w:ascii="Malgun Gothic" w:eastAsia="Malgun Gothic" w:hAnsi="Malgun Gothic" w:cs="Malgun Gothic" w:hint="eastAsia"/>
          <w:sz w:val="22"/>
          <w:szCs w:val="22"/>
        </w:rPr>
        <w:t>있는</w:t>
      </w:r>
      <w:r w:rsidRPr="00A27D5E">
        <w:rPr>
          <w:sz w:val="22"/>
          <w:szCs w:val="22"/>
        </w:rPr>
        <w:t xml:space="preserve"> </w:t>
      </w:r>
      <w:r w:rsidRPr="00A27D5E">
        <w:rPr>
          <w:rFonts w:ascii="Malgun Gothic" w:eastAsia="Malgun Gothic" w:hAnsi="Malgun Gothic" w:cs="Malgun Gothic" w:hint="eastAsia"/>
          <w:sz w:val="22"/>
          <w:szCs w:val="22"/>
        </w:rPr>
        <w:t>분홍색</w:t>
      </w:r>
      <w:r w:rsidRPr="00A27D5E">
        <w:rPr>
          <w:sz w:val="22"/>
          <w:szCs w:val="22"/>
        </w:rPr>
        <w:t xml:space="preserve"> </w:t>
      </w:r>
      <w:r w:rsidRPr="00A27D5E">
        <w:rPr>
          <w:rFonts w:ascii="Malgun Gothic" w:eastAsia="Malgun Gothic" w:hAnsi="Malgun Gothic" w:cs="Malgun Gothic" w:hint="eastAsia"/>
          <w:sz w:val="22"/>
          <w:szCs w:val="22"/>
        </w:rPr>
        <w:t>반송</w:t>
      </w:r>
      <w:r w:rsidRPr="00A27D5E">
        <w:rPr>
          <w:sz w:val="22"/>
          <w:szCs w:val="22"/>
        </w:rPr>
        <w:t xml:space="preserve"> </w:t>
      </w:r>
      <w:r w:rsidRPr="00A27D5E">
        <w:rPr>
          <w:rFonts w:ascii="Malgun Gothic" w:eastAsia="Malgun Gothic" w:hAnsi="Malgun Gothic" w:cs="Malgun Gothic" w:hint="eastAsia"/>
          <w:sz w:val="22"/>
          <w:szCs w:val="22"/>
        </w:rPr>
        <w:t>봉투에</w:t>
      </w:r>
      <w:r w:rsidRPr="00A27D5E">
        <w:rPr>
          <w:sz w:val="22"/>
          <w:szCs w:val="22"/>
        </w:rPr>
        <w:t xml:space="preserve"> </w:t>
      </w:r>
      <w:r w:rsidRPr="00A27D5E">
        <w:rPr>
          <w:rFonts w:ascii="Malgun Gothic" w:eastAsia="Malgun Gothic" w:hAnsi="Malgun Gothic" w:cs="Malgun Gothic" w:hint="eastAsia"/>
          <w:sz w:val="22"/>
          <w:szCs w:val="22"/>
        </w:rPr>
        <w:t>서명하고</w:t>
      </w:r>
      <w:r w:rsidRPr="00A27D5E">
        <w:rPr>
          <w:sz w:val="22"/>
          <w:szCs w:val="22"/>
        </w:rPr>
        <w:t xml:space="preserve"> </w:t>
      </w:r>
      <w:r w:rsidRPr="00A27D5E">
        <w:rPr>
          <w:rFonts w:ascii="Malgun Gothic" w:eastAsia="Malgun Gothic" w:hAnsi="Malgun Gothic" w:cs="Malgun Gothic" w:hint="eastAsia"/>
          <w:sz w:val="22"/>
          <w:szCs w:val="22"/>
        </w:rPr>
        <w:t>날짜를</w:t>
      </w:r>
      <w:r w:rsidRPr="00A27D5E">
        <w:rPr>
          <w:sz w:val="22"/>
          <w:szCs w:val="22"/>
        </w:rPr>
        <w:t xml:space="preserve"> </w:t>
      </w:r>
      <w:r w:rsidRPr="00A27D5E">
        <w:rPr>
          <w:rFonts w:ascii="Malgun Gothic" w:eastAsia="Malgun Gothic" w:hAnsi="Malgun Gothic" w:cs="Malgun Gothic" w:hint="eastAsia"/>
          <w:sz w:val="22"/>
          <w:szCs w:val="22"/>
        </w:rPr>
        <w:t>기재하는</w:t>
      </w:r>
      <w:r w:rsidRPr="00A27D5E">
        <w:rPr>
          <w:sz w:val="22"/>
          <w:szCs w:val="22"/>
        </w:rPr>
        <w:t xml:space="preserve"> </w:t>
      </w:r>
      <w:r w:rsidRPr="00A27D5E">
        <w:rPr>
          <w:rFonts w:ascii="Malgun Gothic" w:eastAsia="Malgun Gothic" w:hAnsi="Malgun Gothic" w:cs="Malgun Gothic" w:hint="eastAsia"/>
          <w:sz w:val="22"/>
          <w:szCs w:val="22"/>
        </w:rPr>
        <w:t>것이</w:t>
      </w:r>
      <w:r w:rsidRPr="00A27D5E">
        <w:rPr>
          <w:sz w:val="22"/>
          <w:szCs w:val="22"/>
        </w:rPr>
        <w:t xml:space="preserve"> </w:t>
      </w:r>
      <w:r w:rsidRPr="00A27D5E">
        <w:rPr>
          <w:rFonts w:ascii="Malgun Gothic" w:eastAsia="Malgun Gothic" w:hAnsi="Malgun Gothic" w:cs="Malgun Gothic" w:hint="eastAsia"/>
          <w:sz w:val="22"/>
          <w:szCs w:val="22"/>
        </w:rPr>
        <w:t>중요합니다</w:t>
      </w:r>
      <w:r w:rsidRPr="00A27D5E">
        <w:rPr>
          <w:sz w:val="22"/>
          <w:szCs w:val="22"/>
        </w:rPr>
        <w:t>. </w:t>
      </w:r>
      <w:r w:rsidRPr="00A27D5E">
        <w:rPr>
          <w:rFonts w:ascii="Malgun Gothic" w:eastAsia="Malgun Gothic" w:hAnsi="Malgun Gothic" w:cs="Malgun Gothic" w:hint="eastAsia"/>
          <w:sz w:val="22"/>
          <w:szCs w:val="22"/>
        </w:rPr>
        <w:t>유권자가</w:t>
      </w:r>
      <w:r w:rsidRPr="00A27D5E">
        <w:rPr>
          <w:sz w:val="22"/>
          <w:szCs w:val="22"/>
        </w:rPr>
        <w:t xml:space="preserve"> </w:t>
      </w:r>
      <w:r w:rsidRPr="00A27D5E">
        <w:rPr>
          <w:rFonts w:ascii="Malgun Gothic" w:eastAsia="Malgun Gothic" w:hAnsi="Malgun Gothic" w:cs="Malgun Gothic" w:hint="eastAsia"/>
          <w:sz w:val="22"/>
          <w:szCs w:val="22"/>
        </w:rPr>
        <w:t>자신의</w:t>
      </w:r>
      <w:r w:rsidRPr="00A27D5E">
        <w:rPr>
          <w:sz w:val="22"/>
          <w:szCs w:val="22"/>
        </w:rPr>
        <w:t xml:space="preserve"> </w:t>
      </w:r>
      <w:r w:rsidRPr="00A27D5E">
        <w:rPr>
          <w:rFonts w:ascii="Malgun Gothic" w:eastAsia="Malgun Gothic" w:hAnsi="Malgun Gothic" w:cs="Malgun Gothic" w:hint="eastAsia"/>
          <w:sz w:val="22"/>
          <w:szCs w:val="22"/>
        </w:rPr>
        <w:t>이름에</w:t>
      </w:r>
      <w:r w:rsidRPr="00A27D5E">
        <w:rPr>
          <w:sz w:val="22"/>
          <w:szCs w:val="22"/>
        </w:rPr>
        <w:t xml:space="preserve"> </w:t>
      </w:r>
      <w:r w:rsidRPr="00A27D5E">
        <w:rPr>
          <w:rFonts w:ascii="Malgun Gothic" w:eastAsia="Malgun Gothic" w:hAnsi="Malgun Gothic" w:cs="Malgun Gothic" w:hint="eastAsia"/>
          <w:sz w:val="22"/>
          <w:szCs w:val="22"/>
        </w:rPr>
        <w:t>서명할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없고</w:t>
      </w:r>
      <w:r w:rsidRPr="00A27D5E">
        <w:rPr>
          <w:sz w:val="22"/>
          <w:szCs w:val="22"/>
        </w:rPr>
        <w:t xml:space="preserve"> </w:t>
      </w:r>
      <w:r w:rsidRPr="00A27D5E">
        <w:rPr>
          <w:rFonts w:ascii="Malgun Gothic" w:eastAsia="Malgun Gothic" w:hAnsi="Malgun Gothic" w:cs="Malgun Gothic" w:hint="eastAsia"/>
          <w:sz w:val="22"/>
          <w:szCs w:val="22"/>
        </w:rPr>
        <w:t>서명</w:t>
      </w:r>
      <w:r w:rsidRPr="00A27D5E">
        <w:rPr>
          <w:sz w:val="22"/>
          <w:szCs w:val="22"/>
        </w:rPr>
        <w:t xml:space="preserve"> </w:t>
      </w:r>
      <w:r w:rsidRPr="00A27D5E">
        <w:rPr>
          <w:rFonts w:ascii="Malgun Gothic" w:eastAsia="Malgun Gothic" w:hAnsi="Malgun Gothic" w:cs="Malgun Gothic" w:hint="eastAsia"/>
          <w:sz w:val="22"/>
          <w:szCs w:val="22"/>
        </w:rPr>
        <w:t>대신</w:t>
      </w:r>
      <w:r w:rsidRPr="00A27D5E">
        <w:rPr>
          <w:sz w:val="22"/>
          <w:szCs w:val="22"/>
        </w:rPr>
        <w:t xml:space="preserve"> </w:t>
      </w:r>
      <w:r w:rsidRPr="00A27D5E">
        <w:rPr>
          <w:rFonts w:ascii="Malgun Gothic" w:eastAsia="Malgun Gothic" w:hAnsi="Malgun Gothic" w:cs="Malgun Gothic" w:hint="eastAsia"/>
          <w:sz w:val="22"/>
          <w:szCs w:val="22"/>
        </w:rPr>
        <w:t>사용할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있는</w:t>
      </w:r>
      <w:r w:rsidRPr="00A27D5E">
        <w:rPr>
          <w:sz w:val="22"/>
          <w:szCs w:val="22"/>
        </w:rPr>
        <w:t xml:space="preserve"> </w:t>
      </w:r>
      <w:r w:rsidRPr="00A27D5E">
        <w:rPr>
          <w:rFonts w:ascii="Malgun Gothic" w:eastAsia="Malgun Gothic" w:hAnsi="Malgun Gothic" w:cs="Malgun Gothic" w:hint="eastAsia"/>
          <w:sz w:val="22"/>
          <w:szCs w:val="22"/>
        </w:rPr>
        <w:t>다른</w:t>
      </w:r>
      <w:r w:rsidRPr="00A27D5E">
        <w:rPr>
          <w:sz w:val="22"/>
          <w:szCs w:val="22"/>
        </w:rPr>
        <w:t xml:space="preserve"> </w:t>
      </w:r>
      <w:r w:rsidRPr="00A27D5E">
        <w:rPr>
          <w:rFonts w:ascii="Malgun Gothic" w:eastAsia="Malgun Gothic" w:hAnsi="Malgun Gothic" w:cs="Malgun Gothic" w:hint="eastAsia"/>
          <w:sz w:val="22"/>
          <w:szCs w:val="22"/>
        </w:rPr>
        <w:t>법적</w:t>
      </w:r>
      <w:r w:rsidRPr="00A27D5E">
        <w:rPr>
          <w:sz w:val="22"/>
          <w:szCs w:val="22"/>
        </w:rPr>
        <w:t xml:space="preserve"> </w:t>
      </w:r>
      <w:r w:rsidRPr="00A27D5E">
        <w:rPr>
          <w:rFonts w:ascii="Malgun Gothic" w:eastAsia="Malgun Gothic" w:hAnsi="Malgun Gothic" w:cs="Malgun Gothic" w:hint="eastAsia"/>
          <w:sz w:val="22"/>
          <w:szCs w:val="22"/>
        </w:rPr>
        <w:t>표시가</w:t>
      </w:r>
      <w:r w:rsidRPr="00A27D5E">
        <w:rPr>
          <w:sz w:val="22"/>
          <w:szCs w:val="22"/>
        </w:rPr>
        <w:t xml:space="preserve"> </w:t>
      </w:r>
      <w:r w:rsidRPr="00A27D5E">
        <w:rPr>
          <w:rFonts w:ascii="Malgun Gothic" w:eastAsia="Malgun Gothic" w:hAnsi="Malgun Gothic" w:cs="Malgun Gothic" w:hint="eastAsia"/>
          <w:sz w:val="22"/>
          <w:szCs w:val="22"/>
        </w:rPr>
        <w:t>없는</w:t>
      </w:r>
      <w:r w:rsidRPr="00A27D5E">
        <w:rPr>
          <w:sz w:val="22"/>
          <w:szCs w:val="22"/>
        </w:rPr>
        <w:t xml:space="preserve"> </w:t>
      </w:r>
      <w:r w:rsidRPr="00A27D5E">
        <w:rPr>
          <w:rFonts w:ascii="Malgun Gothic" w:eastAsia="Malgun Gothic" w:hAnsi="Malgun Gothic" w:cs="Malgun Gothic" w:hint="eastAsia"/>
          <w:sz w:val="22"/>
          <w:szCs w:val="22"/>
        </w:rPr>
        <w:t>경우</w:t>
      </w:r>
      <w:r w:rsidRPr="00A27D5E">
        <w:rPr>
          <w:sz w:val="22"/>
          <w:szCs w:val="22"/>
        </w:rPr>
        <w:t xml:space="preserve">, </w:t>
      </w:r>
      <w:r w:rsidRPr="00A27D5E">
        <w:rPr>
          <w:rFonts w:ascii="Malgun Gothic" w:eastAsia="Malgun Gothic" w:hAnsi="Malgun Gothic" w:cs="Malgun Gothic" w:hint="eastAsia"/>
          <w:sz w:val="22"/>
          <w:szCs w:val="22"/>
        </w:rPr>
        <w:t>유권자는</w:t>
      </w:r>
      <w:r w:rsidRPr="00A27D5E">
        <w:rPr>
          <w:sz w:val="22"/>
          <w:szCs w:val="22"/>
        </w:rPr>
        <w:t xml:space="preserve"> </w:t>
      </w:r>
      <w:r w:rsidRPr="00A27D5E">
        <w:rPr>
          <w:rFonts w:ascii="Malgun Gothic" w:eastAsia="Malgun Gothic" w:hAnsi="Malgun Gothic" w:cs="Malgun Gothic" w:hint="eastAsia"/>
          <w:sz w:val="22"/>
          <w:szCs w:val="22"/>
        </w:rPr>
        <w:t>두</w:t>
      </w:r>
      <w:r w:rsidRPr="00A27D5E">
        <w:rPr>
          <w:sz w:val="22"/>
          <w:szCs w:val="22"/>
        </w:rPr>
        <w:t xml:space="preserve"> </w:t>
      </w:r>
      <w:r w:rsidRPr="00A27D5E">
        <w:rPr>
          <w:rFonts w:ascii="Malgun Gothic" w:eastAsia="Malgun Gothic" w:hAnsi="Malgun Gothic" w:cs="Malgun Gothic" w:hint="eastAsia"/>
          <w:sz w:val="22"/>
          <w:szCs w:val="22"/>
        </w:rPr>
        <w:t>개의</w:t>
      </w:r>
      <w:r w:rsidRPr="00A27D5E">
        <w:rPr>
          <w:sz w:val="22"/>
          <w:szCs w:val="22"/>
        </w:rPr>
        <w:t xml:space="preserve"> </w:t>
      </w:r>
      <w:r w:rsidRPr="00A27D5E">
        <w:rPr>
          <w:rFonts w:ascii="Malgun Gothic" w:eastAsia="Malgun Gothic" w:hAnsi="Malgun Gothic" w:cs="Malgun Gothic" w:hint="eastAsia"/>
          <w:sz w:val="22"/>
          <w:szCs w:val="22"/>
        </w:rPr>
        <w:t>천공</w:t>
      </w:r>
      <w:r w:rsidRPr="00A27D5E">
        <w:rPr>
          <w:sz w:val="22"/>
          <w:szCs w:val="22"/>
        </w:rPr>
        <w:t xml:space="preserve"> </w:t>
      </w:r>
      <w:r w:rsidRPr="00A27D5E">
        <w:rPr>
          <w:rFonts w:ascii="Malgun Gothic" w:eastAsia="Malgun Gothic" w:hAnsi="Malgun Gothic" w:cs="Malgun Gothic" w:hint="eastAsia"/>
          <w:sz w:val="22"/>
          <w:szCs w:val="22"/>
        </w:rPr>
        <w:t>구멍</w:t>
      </w:r>
      <w:r w:rsidRPr="00A27D5E">
        <w:rPr>
          <w:sz w:val="22"/>
          <w:szCs w:val="22"/>
        </w:rPr>
        <w:t xml:space="preserve"> </w:t>
      </w:r>
      <w:r w:rsidRPr="00A27D5E">
        <w:rPr>
          <w:rFonts w:ascii="Malgun Gothic" w:eastAsia="Malgun Gothic" w:hAnsi="Malgun Gothic" w:cs="Malgun Gothic" w:hint="eastAsia"/>
          <w:sz w:val="22"/>
          <w:szCs w:val="22"/>
        </w:rPr>
        <w:t>사이에</w:t>
      </w:r>
      <w:r w:rsidRPr="00A27D5E">
        <w:rPr>
          <w:sz w:val="22"/>
          <w:szCs w:val="22"/>
        </w:rPr>
        <w:t xml:space="preserve"> "X" </w:t>
      </w:r>
      <w:r w:rsidRPr="00A27D5E">
        <w:rPr>
          <w:rFonts w:ascii="Malgun Gothic" w:eastAsia="Malgun Gothic" w:hAnsi="Malgun Gothic" w:cs="Malgun Gothic" w:hint="eastAsia"/>
          <w:sz w:val="22"/>
          <w:szCs w:val="22"/>
        </w:rPr>
        <w:t>또는</w:t>
      </w:r>
      <w:r w:rsidRPr="00A27D5E">
        <w:rPr>
          <w:sz w:val="22"/>
          <w:szCs w:val="22"/>
        </w:rPr>
        <w:t xml:space="preserve"> </w:t>
      </w:r>
      <w:r w:rsidRPr="00A27D5E">
        <w:rPr>
          <w:rFonts w:ascii="Malgun Gothic" w:eastAsia="Malgun Gothic" w:hAnsi="Malgun Gothic" w:cs="Malgun Gothic" w:hint="eastAsia"/>
          <w:sz w:val="22"/>
          <w:szCs w:val="22"/>
        </w:rPr>
        <w:t>기타</w:t>
      </w:r>
      <w:r w:rsidRPr="00A27D5E">
        <w:rPr>
          <w:sz w:val="22"/>
          <w:szCs w:val="22"/>
        </w:rPr>
        <w:t xml:space="preserve"> </w:t>
      </w:r>
      <w:r w:rsidRPr="00A27D5E">
        <w:rPr>
          <w:rFonts w:ascii="Malgun Gothic" w:eastAsia="Malgun Gothic" w:hAnsi="Malgun Gothic" w:cs="Malgun Gothic" w:hint="eastAsia"/>
          <w:sz w:val="22"/>
          <w:szCs w:val="22"/>
        </w:rPr>
        <w:t>간단한</w:t>
      </w:r>
      <w:r w:rsidRPr="00A27D5E">
        <w:rPr>
          <w:sz w:val="22"/>
          <w:szCs w:val="22"/>
        </w:rPr>
        <w:t xml:space="preserve"> </w:t>
      </w:r>
      <w:r w:rsidRPr="00A27D5E">
        <w:rPr>
          <w:rFonts w:ascii="Malgun Gothic" w:eastAsia="Malgun Gothic" w:hAnsi="Malgun Gothic" w:cs="Malgun Gothic" w:hint="eastAsia"/>
          <w:sz w:val="22"/>
          <w:szCs w:val="22"/>
        </w:rPr>
        <w:t>표시를</w:t>
      </w:r>
      <w:r w:rsidRPr="00A27D5E">
        <w:rPr>
          <w:sz w:val="22"/>
          <w:szCs w:val="22"/>
        </w:rPr>
        <w:t xml:space="preserve"> </w:t>
      </w:r>
      <w:r w:rsidRPr="00A27D5E">
        <w:rPr>
          <w:rFonts w:ascii="Malgun Gothic" w:eastAsia="Malgun Gothic" w:hAnsi="Malgun Gothic" w:cs="Malgun Gothic" w:hint="eastAsia"/>
          <w:sz w:val="22"/>
          <w:szCs w:val="22"/>
        </w:rPr>
        <w:t>해야</w:t>
      </w:r>
      <w:r w:rsidRPr="00A27D5E">
        <w:rPr>
          <w:sz w:val="22"/>
          <w:szCs w:val="22"/>
        </w:rPr>
        <w:t xml:space="preserve"> </w:t>
      </w:r>
      <w:r w:rsidRPr="00A27D5E">
        <w:rPr>
          <w:rFonts w:ascii="Malgun Gothic" w:eastAsia="Malgun Gothic" w:hAnsi="Malgun Gothic" w:cs="Malgun Gothic" w:hint="eastAsia"/>
          <w:sz w:val="22"/>
          <w:szCs w:val="22"/>
        </w:rPr>
        <w:t>합니다</w:t>
      </w:r>
      <w:r w:rsidRPr="00A27D5E">
        <w:rPr>
          <w:sz w:val="22"/>
          <w:szCs w:val="22"/>
        </w:rPr>
        <w:t>. </w:t>
      </w:r>
      <w:r w:rsidRPr="00A27D5E">
        <w:rPr>
          <w:rFonts w:ascii="Malgun Gothic" w:eastAsia="Malgun Gothic" w:hAnsi="Malgun Gothic" w:cs="Malgun Gothic" w:hint="eastAsia"/>
          <w:sz w:val="22"/>
          <w:szCs w:val="22"/>
        </w:rPr>
        <w:t>유권자는</w:t>
      </w:r>
      <w:r w:rsidRPr="00A27D5E">
        <w:rPr>
          <w:sz w:val="22"/>
          <w:szCs w:val="22"/>
        </w:rPr>
        <w:t xml:space="preserve"> </w:t>
      </w:r>
      <w:r w:rsidRPr="00A27D5E">
        <w:rPr>
          <w:rFonts w:ascii="Malgun Gothic" w:eastAsia="Malgun Gothic" w:hAnsi="Malgun Gothic" w:cs="Malgun Gothic" w:hint="eastAsia"/>
          <w:sz w:val="22"/>
          <w:szCs w:val="22"/>
        </w:rPr>
        <w:t>다른</w:t>
      </w:r>
      <w:r w:rsidRPr="00A27D5E">
        <w:rPr>
          <w:sz w:val="22"/>
          <w:szCs w:val="22"/>
        </w:rPr>
        <w:t xml:space="preserve"> </w:t>
      </w:r>
      <w:r w:rsidRPr="00A27D5E">
        <w:rPr>
          <w:rFonts w:ascii="Malgun Gothic" w:eastAsia="Malgun Gothic" w:hAnsi="Malgun Gothic" w:cs="Malgun Gothic" w:hint="eastAsia"/>
          <w:sz w:val="22"/>
          <w:szCs w:val="22"/>
        </w:rPr>
        <w:t>사람이</w:t>
      </w:r>
      <w:r w:rsidRPr="00A27D5E">
        <w:rPr>
          <w:sz w:val="22"/>
          <w:szCs w:val="22"/>
        </w:rPr>
        <w:t xml:space="preserve"> </w:t>
      </w:r>
      <w:r w:rsidRPr="00A27D5E">
        <w:rPr>
          <w:rFonts w:ascii="Malgun Gothic" w:eastAsia="Malgun Gothic" w:hAnsi="Malgun Gothic" w:cs="Malgun Gothic" w:hint="eastAsia"/>
          <w:sz w:val="22"/>
          <w:szCs w:val="22"/>
        </w:rPr>
        <w:t>유권자</w:t>
      </w:r>
      <w:r w:rsidRPr="00A27D5E">
        <w:rPr>
          <w:sz w:val="22"/>
          <w:szCs w:val="22"/>
        </w:rPr>
        <w:t xml:space="preserve"> </w:t>
      </w:r>
      <w:r w:rsidRPr="00A27D5E">
        <w:rPr>
          <w:rFonts w:ascii="Malgun Gothic" w:eastAsia="Malgun Gothic" w:hAnsi="Malgun Gothic" w:cs="Malgun Gothic" w:hint="eastAsia"/>
          <w:sz w:val="22"/>
          <w:szCs w:val="22"/>
        </w:rPr>
        <w:t>표시</w:t>
      </w:r>
      <w:r w:rsidRPr="00A27D5E">
        <w:rPr>
          <w:sz w:val="22"/>
          <w:szCs w:val="22"/>
        </w:rPr>
        <w:t xml:space="preserve"> </w:t>
      </w:r>
      <w:r w:rsidRPr="00A27D5E">
        <w:rPr>
          <w:rFonts w:ascii="Malgun Gothic" w:eastAsia="Malgun Gothic" w:hAnsi="Malgun Gothic" w:cs="Malgun Gothic" w:hint="eastAsia"/>
          <w:sz w:val="22"/>
          <w:szCs w:val="22"/>
        </w:rPr>
        <w:t>근처에</w:t>
      </w:r>
      <w:r w:rsidRPr="00A27D5E">
        <w:rPr>
          <w:sz w:val="22"/>
          <w:szCs w:val="22"/>
        </w:rPr>
        <w:t xml:space="preserve"> </w:t>
      </w:r>
      <w:r w:rsidRPr="00A27D5E">
        <w:rPr>
          <w:rFonts w:ascii="Malgun Gothic" w:eastAsia="Malgun Gothic" w:hAnsi="Malgun Gothic" w:cs="Malgun Gothic" w:hint="eastAsia"/>
          <w:sz w:val="22"/>
          <w:szCs w:val="22"/>
        </w:rPr>
        <w:t>유권자의</w:t>
      </w:r>
      <w:r w:rsidRPr="00A27D5E">
        <w:rPr>
          <w:sz w:val="22"/>
          <w:szCs w:val="22"/>
        </w:rPr>
        <w:t xml:space="preserve"> </w:t>
      </w:r>
      <w:r w:rsidRPr="00A27D5E">
        <w:rPr>
          <w:rFonts w:ascii="Malgun Gothic" w:eastAsia="Malgun Gothic" w:hAnsi="Malgun Gothic" w:cs="Malgun Gothic" w:hint="eastAsia"/>
          <w:sz w:val="22"/>
          <w:szCs w:val="22"/>
        </w:rPr>
        <w:t>이름을</w:t>
      </w:r>
      <w:r w:rsidRPr="00A27D5E">
        <w:rPr>
          <w:sz w:val="22"/>
          <w:szCs w:val="22"/>
        </w:rPr>
        <w:t xml:space="preserve"> </w:t>
      </w:r>
      <w:r w:rsidRPr="00A27D5E">
        <w:rPr>
          <w:rFonts w:ascii="Malgun Gothic" w:eastAsia="Malgun Gothic" w:hAnsi="Malgun Gothic" w:cs="Malgun Gothic" w:hint="eastAsia"/>
          <w:sz w:val="22"/>
          <w:szCs w:val="22"/>
        </w:rPr>
        <w:t>쓰고</w:t>
      </w:r>
      <w:r w:rsidRPr="00A27D5E">
        <w:rPr>
          <w:sz w:val="22"/>
          <w:szCs w:val="22"/>
        </w:rPr>
        <w:t xml:space="preserve"> </w:t>
      </w:r>
      <w:r w:rsidRPr="00A27D5E">
        <w:rPr>
          <w:rFonts w:ascii="Malgun Gothic" w:eastAsia="Malgun Gothic" w:hAnsi="Malgun Gothic" w:cs="Malgun Gothic" w:hint="eastAsia"/>
          <w:sz w:val="22"/>
          <w:szCs w:val="22"/>
        </w:rPr>
        <w:t>증인으로</w:t>
      </w:r>
      <w:r w:rsidRPr="00A27D5E">
        <w:rPr>
          <w:sz w:val="22"/>
          <w:szCs w:val="22"/>
        </w:rPr>
        <w:t xml:space="preserve"> </w:t>
      </w:r>
      <w:r w:rsidRPr="00A27D5E">
        <w:rPr>
          <w:rFonts w:ascii="Malgun Gothic" w:eastAsia="Malgun Gothic" w:hAnsi="Malgun Gothic" w:cs="Malgun Gothic" w:hint="eastAsia"/>
          <w:sz w:val="22"/>
          <w:szCs w:val="22"/>
        </w:rPr>
        <w:t>서명하도록</w:t>
      </w:r>
      <w:r w:rsidRPr="00A27D5E">
        <w:rPr>
          <w:sz w:val="22"/>
          <w:szCs w:val="22"/>
        </w:rPr>
        <w:t xml:space="preserve"> </w:t>
      </w:r>
      <w:r w:rsidRPr="00A27D5E">
        <w:rPr>
          <w:rFonts w:ascii="Malgun Gothic" w:eastAsia="Malgun Gothic" w:hAnsi="Malgun Gothic" w:cs="Malgun Gothic" w:hint="eastAsia"/>
          <w:sz w:val="22"/>
          <w:szCs w:val="22"/>
        </w:rPr>
        <w:t>해야</w:t>
      </w:r>
      <w:r w:rsidRPr="00A27D5E">
        <w:rPr>
          <w:sz w:val="22"/>
          <w:szCs w:val="22"/>
        </w:rPr>
        <w:t xml:space="preserve"> </w:t>
      </w:r>
      <w:r w:rsidRPr="00A27D5E">
        <w:rPr>
          <w:rFonts w:ascii="Malgun Gothic" w:eastAsia="Malgun Gothic" w:hAnsi="Malgun Gothic" w:cs="Malgun Gothic" w:hint="eastAsia"/>
          <w:sz w:val="22"/>
          <w:szCs w:val="22"/>
        </w:rPr>
        <w:t>합니다</w:t>
      </w:r>
      <w:r w:rsidRPr="00A27D5E">
        <w:rPr>
          <w:sz w:val="22"/>
          <w:szCs w:val="22"/>
        </w:rPr>
        <w:t>. </w:t>
      </w:r>
      <w:r w:rsidRPr="00A27D5E">
        <w:rPr>
          <w:rFonts w:ascii="Malgun Gothic" w:eastAsia="Malgun Gothic" w:hAnsi="Malgun Gothic" w:cs="Malgun Gothic" w:hint="eastAsia"/>
          <w:sz w:val="22"/>
          <w:szCs w:val="22"/>
        </w:rPr>
        <w:t>유권자</w:t>
      </w:r>
      <w:r w:rsidRPr="00A27D5E">
        <w:rPr>
          <w:sz w:val="22"/>
          <w:szCs w:val="22"/>
        </w:rPr>
        <w:t xml:space="preserve"> </w:t>
      </w:r>
      <w:r w:rsidRPr="00A27D5E">
        <w:rPr>
          <w:rFonts w:ascii="Malgun Gothic" w:eastAsia="Malgun Gothic" w:hAnsi="Malgun Gothic" w:cs="Malgun Gothic" w:hint="eastAsia"/>
          <w:sz w:val="22"/>
          <w:szCs w:val="22"/>
        </w:rPr>
        <w:t>표시를</w:t>
      </w:r>
      <w:r w:rsidRPr="00A27D5E">
        <w:rPr>
          <w:sz w:val="22"/>
          <w:szCs w:val="22"/>
        </w:rPr>
        <w:t xml:space="preserve"> </w:t>
      </w:r>
      <w:r w:rsidRPr="00A27D5E">
        <w:rPr>
          <w:rFonts w:ascii="Malgun Gothic" w:eastAsia="Malgun Gothic" w:hAnsi="Malgun Gothic" w:cs="Malgun Gothic" w:hint="eastAsia"/>
          <w:sz w:val="22"/>
          <w:szCs w:val="22"/>
        </w:rPr>
        <w:t>목격하는</w:t>
      </w:r>
      <w:r w:rsidRPr="00A27D5E">
        <w:rPr>
          <w:sz w:val="22"/>
          <w:szCs w:val="22"/>
        </w:rPr>
        <w:t xml:space="preserve"> </w:t>
      </w:r>
      <w:r w:rsidRPr="00A27D5E">
        <w:rPr>
          <w:rFonts w:ascii="Malgun Gothic" w:eastAsia="Malgun Gothic" w:hAnsi="Malgun Gothic" w:cs="Malgun Gothic" w:hint="eastAsia"/>
          <w:sz w:val="22"/>
          <w:szCs w:val="22"/>
        </w:rPr>
        <w:t>사람은</w:t>
      </w:r>
      <w:r w:rsidRPr="00A27D5E">
        <w:rPr>
          <w:sz w:val="22"/>
          <w:szCs w:val="22"/>
        </w:rPr>
        <w:t xml:space="preserve"> 18</w:t>
      </w:r>
      <w:r w:rsidRPr="00A27D5E">
        <w:rPr>
          <w:rFonts w:ascii="Malgun Gothic" w:eastAsia="Malgun Gothic" w:hAnsi="Malgun Gothic" w:cs="Malgun Gothic" w:hint="eastAsia"/>
          <w:sz w:val="22"/>
          <w:szCs w:val="22"/>
        </w:rPr>
        <w:t>세</w:t>
      </w:r>
      <w:r w:rsidRPr="00A27D5E">
        <w:rPr>
          <w:sz w:val="22"/>
          <w:szCs w:val="22"/>
        </w:rPr>
        <w:t xml:space="preserve"> </w:t>
      </w:r>
      <w:r w:rsidRPr="00A27D5E">
        <w:rPr>
          <w:rFonts w:ascii="Malgun Gothic" w:eastAsia="Malgun Gothic" w:hAnsi="Malgun Gothic" w:cs="Malgun Gothic" w:hint="eastAsia"/>
          <w:sz w:val="22"/>
          <w:szCs w:val="22"/>
        </w:rPr>
        <w:t>이상이어야</w:t>
      </w:r>
      <w:r w:rsidRPr="00A27D5E">
        <w:rPr>
          <w:sz w:val="22"/>
          <w:szCs w:val="22"/>
        </w:rPr>
        <w:t xml:space="preserve"> </w:t>
      </w:r>
      <w:r w:rsidRPr="00A27D5E">
        <w:rPr>
          <w:rFonts w:ascii="Malgun Gothic" w:eastAsia="Malgun Gothic" w:hAnsi="Malgun Gothic" w:cs="Malgun Gothic" w:hint="eastAsia"/>
          <w:sz w:val="22"/>
          <w:szCs w:val="22"/>
        </w:rPr>
        <w:t>합니다</w:t>
      </w:r>
      <w:r w:rsidRPr="00A27D5E">
        <w:rPr>
          <w:sz w:val="22"/>
          <w:szCs w:val="22"/>
        </w:rPr>
        <w:t>. </w:t>
      </w:r>
    </w:p>
    <w:p w14:paraId="60932507" w14:textId="59605CEE" w:rsidR="00A27D5E" w:rsidRPr="00A27D5E" w:rsidRDefault="00A27D5E" w:rsidP="00A27D5E">
      <w:pPr>
        <w:rPr>
          <w:sz w:val="22"/>
          <w:szCs w:val="22"/>
        </w:rPr>
      </w:pPr>
      <w:r w:rsidRPr="00A27D5E">
        <w:rPr>
          <w:rFonts w:ascii="Malgun Gothic" w:eastAsia="Malgun Gothic" w:hAnsi="Malgun Gothic" w:cs="Malgun Gothic" w:hint="eastAsia"/>
          <w:sz w:val="22"/>
          <w:szCs w:val="22"/>
        </w:rPr>
        <w:t>자세한</w:t>
      </w:r>
      <w:r w:rsidRPr="00A27D5E">
        <w:rPr>
          <w:sz w:val="22"/>
          <w:szCs w:val="22"/>
        </w:rPr>
        <w:t xml:space="preserve"> </w:t>
      </w:r>
      <w:r w:rsidRPr="00A27D5E">
        <w:rPr>
          <w:rFonts w:ascii="Malgun Gothic" w:eastAsia="Malgun Gothic" w:hAnsi="Malgun Gothic" w:cs="Malgun Gothic" w:hint="eastAsia"/>
          <w:sz w:val="22"/>
          <w:szCs w:val="22"/>
        </w:rPr>
        <w:t>내용은</w:t>
      </w:r>
      <w:r w:rsidRPr="00A27D5E">
        <w:rPr>
          <w:sz w:val="22"/>
          <w:szCs w:val="22"/>
        </w:rPr>
        <w:t xml:space="preserve"> </w:t>
      </w:r>
      <w:r w:rsidRPr="00A27D5E">
        <w:rPr>
          <w:rFonts w:ascii="Malgun Gothic" w:eastAsia="Malgun Gothic" w:hAnsi="Malgun Gothic" w:cs="Malgun Gothic" w:hint="eastAsia"/>
          <w:sz w:val="22"/>
          <w:szCs w:val="22"/>
        </w:rPr>
        <w:t>본</w:t>
      </w:r>
      <w:r w:rsidRPr="00A27D5E">
        <w:rPr>
          <w:sz w:val="22"/>
          <w:szCs w:val="22"/>
        </w:rPr>
        <w:t xml:space="preserve"> </w:t>
      </w:r>
      <w:r w:rsidRPr="00A27D5E">
        <w:rPr>
          <w:rFonts w:ascii="Malgun Gothic" w:eastAsia="Malgun Gothic" w:hAnsi="Malgun Gothic" w:cs="Malgun Gothic" w:hint="eastAsia"/>
          <w:sz w:val="22"/>
          <w:szCs w:val="22"/>
        </w:rPr>
        <w:t>문서</w:t>
      </w:r>
      <w:r w:rsidRPr="00A27D5E">
        <w:rPr>
          <w:sz w:val="22"/>
          <w:szCs w:val="22"/>
        </w:rPr>
        <w:t xml:space="preserve"> 14</w:t>
      </w:r>
      <w:r w:rsidRPr="00A27D5E">
        <w:rPr>
          <w:rFonts w:ascii="Malgun Gothic" w:eastAsia="Malgun Gothic" w:hAnsi="Malgun Gothic" w:cs="Malgun Gothic" w:hint="eastAsia"/>
          <w:sz w:val="22"/>
          <w:szCs w:val="22"/>
        </w:rPr>
        <w:t>페이지의</w:t>
      </w:r>
      <w:r w:rsidRPr="00A27D5E">
        <w:rPr>
          <w:sz w:val="22"/>
          <w:szCs w:val="22"/>
        </w:rPr>
        <w:t>  </w:t>
      </w:r>
      <w:r w:rsidRPr="00A27D5E">
        <w:rPr>
          <w:rStyle w:val="Strong"/>
          <w:rFonts w:ascii="Malgun Gothic" w:eastAsia="Malgun Gothic" w:hAnsi="Malgun Gothic" w:cs="Malgun Gothic" w:hint="eastAsia"/>
          <w:sz w:val="22"/>
          <w:szCs w:val="22"/>
        </w:rPr>
        <w:t>선거</w:t>
      </w:r>
      <w:r w:rsidRPr="00A27D5E">
        <w:rPr>
          <w:rStyle w:val="Strong"/>
          <w:sz w:val="22"/>
          <w:szCs w:val="22"/>
        </w:rPr>
        <w:t xml:space="preserve"> </w:t>
      </w:r>
      <w:r w:rsidRPr="00A27D5E">
        <w:rPr>
          <w:rStyle w:val="Strong"/>
          <w:rFonts w:ascii="Malgun Gothic" w:eastAsia="Malgun Gothic" w:hAnsi="Malgun Gothic" w:cs="Malgun Gothic" w:hint="eastAsia"/>
          <w:sz w:val="22"/>
          <w:szCs w:val="22"/>
        </w:rPr>
        <w:t>문서</w:t>
      </w:r>
      <w:r w:rsidRPr="00A27D5E">
        <w:rPr>
          <w:rStyle w:val="Strong"/>
          <w:sz w:val="22"/>
          <w:szCs w:val="22"/>
        </w:rPr>
        <w:t xml:space="preserve"> </w:t>
      </w:r>
      <w:r w:rsidRPr="00A27D5E">
        <w:rPr>
          <w:rStyle w:val="Strong"/>
          <w:rFonts w:ascii="Malgun Gothic" w:eastAsia="Malgun Gothic" w:hAnsi="Malgun Gothic" w:cs="Malgun Gothic" w:hint="eastAsia"/>
          <w:sz w:val="22"/>
          <w:szCs w:val="22"/>
        </w:rPr>
        <w:t>서명</w:t>
      </w:r>
      <w:r w:rsidRPr="00A27D5E">
        <w:rPr>
          <w:sz w:val="22"/>
          <w:szCs w:val="22"/>
        </w:rPr>
        <w:t> </w:t>
      </w:r>
      <w:r w:rsidRPr="00A27D5E">
        <w:rPr>
          <w:rFonts w:ascii="Malgun Gothic" w:eastAsia="Malgun Gothic" w:hAnsi="Malgun Gothic" w:cs="Malgun Gothic" w:hint="eastAsia"/>
          <w:sz w:val="22"/>
          <w:szCs w:val="22"/>
        </w:rPr>
        <w:t>관련</w:t>
      </w:r>
      <w:r w:rsidRPr="00A27D5E">
        <w:rPr>
          <w:sz w:val="22"/>
          <w:szCs w:val="22"/>
        </w:rPr>
        <w:t xml:space="preserve"> </w:t>
      </w:r>
      <w:r w:rsidRPr="00A27D5E">
        <w:rPr>
          <w:rFonts w:ascii="Malgun Gothic" w:eastAsia="Malgun Gothic" w:hAnsi="Malgun Gothic" w:cs="Malgun Gothic" w:hint="eastAsia"/>
          <w:sz w:val="22"/>
          <w:szCs w:val="22"/>
        </w:rPr>
        <w:t>섹션을</w:t>
      </w:r>
      <w:r w:rsidRPr="00A27D5E">
        <w:rPr>
          <w:sz w:val="22"/>
          <w:szCs w:val="22"/>
        </w:rPr>
        <w:t xml:space="preserve"> </w:t>
      </w:r>
      <w:r w:rsidRPr="00A27D5E">
        <w:rPr>
          <w:rFonts w:ascii="Malgun Gothic" w:eastAsia="Malgun Gothic" w:hAnsi="Malgun Gothic" w:cs="Malgun Gothic" w:hint="eastAsia"/>
          <w:sz w:val="22"/>
          <w:szCs w:val="22"/>
        </w:rPr>
        <w:t>참조하세요</w:t>
      </w:r>
      <w:r w:rsidRPr="00A27D5E">
        <w:rPr>
          <w:sz w:val="22"/>
          <w:szCs w:val="22"/>
        </w:rPr>
        <w:t>  .</w:t>
      </w:r>
    </w:p>
    <w:p w14:paraId="08006253" w14:textId="77777777" w:rsidR="00A27D5E" w:rsidRDefault="00A27D5E" w:rsidP="00A27D5E">
      <w:pPr>
        <w:rPr>
          <w:sz w:val="22"/>
          <w:szCs w:val="22"/>
        </w:rPr>
      </w:pPr>
      <w:r w:rsidRPr="00A27D5E">
        <w:rPr>
          <w:rFonts w:ascii="Malgun Gothic" w:eastAsia="Malgun Gothic" w:hAnsi="Malgun Gothic" w:cs="Malgun Gothic" w:hint="eastAsia"/>
          <w:sz w:val="22"/>
          <w:szCs w:val="22"/>
        </w:rPr>
        <w:t>분홍색</w:t>
      </w:r>
      <w:r w:rsidRPr="00A27D5E">
        <w:rPr>
          <w:sz w:val="22"/>
          <w:szCs w:val="22"/>
        </w:rPr>
        <w:t xml:space="preserve"> </w:t>
      </w:r>
      <w:r w:rsidRPr="00A27D5E">
        <w:rPr>
          <w:rFonts w:ascii="Malgun Gothic" w:eastAsia="Malgun Gothic" w:hAnsi="Malgun Gothic" w:cs="Malgun Gothic" w:hint="eastAsia"/>
          <w:sz w:val="22"/>
          <w:szCs w:val="22"/>
        </w:rPr>
        <w:t>반송</w:t>
      </w:r>
      <w:r w:rsidRPr="00A27D5E">
        <w:rPr>
          <w:sz w:val="22"/>
          <w:szCs w:val="22"/>
        </w:rPr>
        <w:t xml:space="preserve"> </w:t>
      </w:r>
      <w:r w:rsidRPr="00A27D5E">
        <w:rPr>
          <w:rFonts w:ascii="Malgun Gothic" w:eastAsia="Malgun Gothic" w:hAnsi="Malgun Gothic" w:cs="Malgun Gothic" w:hint="eastAsia"/>
          <w:sz w:val="22"/>
          <w:szCs w:val="22"/>
        </w:rPr>
        <w:t>봉투에</w:t>
      </w:r>
      <w:r w:rsidRPr="00A27D5E">
        <w:rPr>
          <w:sz w:val="22"/>
          <w:szCs w:val="22"/>
        </w:rPr>
        <w:t xml:space="preserve"> </w:t>
      </w:r>
      <w:r w:rsidRPr="00A27D5E">
        <w:rPr>
          <w:rFonts w:ascii="Malgun Gothic" w:eastAsia="Malgun Gothic" w:hAnsi="Malgun Gothic" w:cs="Malgun Gothic" w:hint="eastAsia"/>
          <w:sz w:val="22"/>
          <w:szCs w:val="22"/>
        </w:rPr>
        <w:t>서명이</w:t>
      </w:r>
      <w:r w:rsidRPr="00A27D5E">
        <w:rPr>
          <w:sz w:val="22"/>
          <w:szCs w:val="22"/>
        </w:rPr>
        <w:t xml:space="preserve"> </w:t>
      </w:r>
      <w:r w:rsidRPr="00A27D5E">
        <w:rPr>
          <w:rFonts w:ascii="Malgun Gothic" w:eastAsia="Malgun Gothic" w:hAnsi="Malgun Gothic" w:cs="Malgun Gothic" w:hint="eastAsia"/>
          <w:sz w:val="22"/>
          <w:szCs w:val="22"/>
        </w:rPr>
        <w:t>없거나</w:t>
      </w:r>
      <w:r w:rsidRPr="00A27D5E">
        <w:rPr>
          <w:sz w:val="22"/>
          <w:szCs w:val="22"/>
        </w:rPr>
        <w:t xml:space="preserve"> </w:t>
      </w:r>
      <w:r w:rsidRPr="00A27D5E">
        <w:rPr>
          <w:rFonts w:ascii="Malgun Gothic" w:eastAsia="Malgun Gothic" w:hAnsi="Malgun Gothic" w:cs="Malgun Gothic" w:hint="eastAsia"/>
          <w:sz w:val="22"/>
          <w:szCs w:val="22"/>
        </w:rPr>
        <w:t>서명이</w:t>
      </w:r>
      <w:r w:rsidRPr="00A27D5E">
        <w:rPr>
          <w:sz w:val="22"/>
          <w:szCs w:val="22"/>
        </w:rPr>
        <w:t xml:space="preserve"> </w:t>
      </w:r>
      <w:r w:rsidRPr="00A27D5E">
        <w:rPr>
          <w:rFonts w:ascii="Malgun Gothic" w:eastAsia="Malgun Gothic" w:hAnsi="Malgun Gothic" w:cs="Malgun Gothic" w:hint="eastAsia"/>
          <w:sz w:val="22"/>
          <w:szCs w:val="22"/>
        </w:rPr>
        <w:t>유권자</w:t>
      </w:r>
      <w:r w:rsidRPr="00A27D5E">
        <w:rPr>
          <w:sz w:val="22"/>
          <w:szCs w:val="22"/>
        </w:rPr>
        <w:t xml:space="preserve"> </w:t>
      </w:r>
      <w:r w:rsidRPr="00A27D5E">
        <w:rPr>
          <w:rFonts w:ascii="Malgun Gothic" w:eastAsia="Malgun Gothic" w:hAnsi="Malgun Gothic" w:cs="Malgun Gothic" w:hint="eastAsia"/>
          <w:sz w:val="22"/>
          <w:szCs w:val="22"/>
        </w:rPr>
        <w:t>파일의</w:t>
      </w:r>
      <w:r w:rsidRPr="00A27D5E">
        <w:rPr>
          <w:sz w:val="22"/>
          <w:szCs w:val="22"/>
        </w:rPr>
        <w:t xml:space="preserve"> </w:t>
      </w:r>
      <w:r w:rsidRPr="00A27D5E">
        <w:rPr>
          <w:rFonts w:ascii="Malgun Gothic" w:eastAsia="Malgun Gothic" w:hAnsi="Malgun Gothic" w:cs="Malgun Gothic" w:hint="eastAsia"/>
          <w:sz w:val="22"/>
          <w:szCs w:val="22"/>
        </w:rPr>
        <w:t>내용과</w:t>
      </w:r>
      <w:r w:rsidRPr="00A27D5E">
        <w:rPr>
          <w:sz w:val="22"/>
          <w:szCs w:val="22"/>
        </w:rPr>
        <w:t xml:space="preserve"> </w:t>
      </w:r>
      <w:r w:rsidRPr="00A27D5E">
        <w:rPr>
          <w:rFonts w:ascii="Malgun Gothic" w:eastAsia="Malgun Gothic" w:hAnsi="Malgun Gothic" w:cs="Malgun Gothic" w:hint="eastAsia"/>
          <w:sz w:val="22"/>
          <w:szCs w:val="22"/>
        </w:rPr>
        <w:t>일치하지</w:t>
      </w:r>
      <w:r w:rsidRPr="00A27D5E">
        <w:rPr>
          <w:sz w:val="22"/>
          <w:szCs w:val="22"/>
        </w:rPr>
        <w:t xml:space="preserve"> </w:t>
      </w:r>
      <w:r w:rsidRPr="00A27D5E">
        <w:rPr>
          <w:rFonts w:ascii="Malgun Gothic" w:eastAsia="Malgun Gothic" w:hAnsi="Malgun Gothic" w:cs="Malgun Gothic" w:hint="eastAsia"/>
          <w:sz w:val="22"/>
          <w:szCs w:val="22"/>
        </w:rPr>
        <w:t>않는</w:t>
      </w:r>
      <w:r w:rsidRPr="00A27D5E">
        <w:rPr>
          <w:sz w:val="22"/>
          <w:szCs w:val="22"/>
        </w:rPr>
        <w:t xml:space="preserve"> </w:t>
      </w:r>
      <w:r w:rsidRPr="00A27D5E">
        <w:rPr>
          <w:rFonts w:ascii="Malgun Gothic" w:eastAsia="Malgun Gothic" w:hAnsi="Malgun Gothic" w:cs="Malgun Gothic" w:hint="eastAsia"/>
          <w:sz w:val="22"/>
          <w:szCs w:val="22"/>
        </w:rPr>
        <w:t>경우</w:t>
      </w:r>
      <w:r w:rsidRPr="00A27D5E">
        <w:rPr>
          <w:sz w:val="22"/>
          <w:szCs w:val="22"/>
        </w:rPr>
        <w:t xml:space="preserve"> VRE</w:t>
      </w:r>
      <w:r w:rsidRPr="00A27D5E">
        <w:rPr>
          <w:rFonts w:ascii="Malgun Gothic" w:eastAsia="Malgun Gothic" w:hAnsi="Malgun Gothic" w:cs="Malgun Gothic" w:hint="eastAsia"/>
          <w:sz w:val="22"/>
          <w:szCs w:val="22"/>
        </w:rPr>
        <w:t>는</w:t>
      </w:r>
      <w:r w:rsidRPr="00A27D5E">
        <w:rPr>
          <w:sz w:val="22"/>
          <w:szCs w:val="22"/>
        </w:rPr>
        <w:t xml:space="preserve"> </w:t>
      </w:r>
      <w:r w:rsidRPr="00A27D5E">
        <w:rPr>
          <w:rFonts w:ascii="Malgun Gothic" w:eastAsia="Malgun Gothic" w:hAnsi="Malgun Gothic" w:cs="Malgun Gothic" w:hint="eastAsia"/>
          <w:sz w:val="22"/>
          <w:szCs w:val="22"/>
        </w:rPr>
        <w:t>유권자에게</w:t>
      </w:r>
      <w:r w:rsidRPr="00A27D5E">
        <w:rPr>
          <w:sz w:val="22"/>
          <w:szCs w:val="22"/>
        </w:rPr>
        <w:t xml:space="preserve"> </w:t>
      </w:r>
      <w:r w:rsidRPr="00A27D5E">
        <w:rPr>
          <w:rFonts w:ascii="Malgun Gothic" w:eastAsia="Malgun Gothic" w:hAnsi="Malgun Gothic" w:cs="Malgun Gothic" w:hint="eastAsia"/>
          <w:sz w:val="22"/>
          <w:szCs w:val="22"/>
        </w:rPr>
        <w:t>연락하여</w:t>
      </w:r>
      <w:r w:rsidRPr="00A27D5E">
        <w:rPr>
          <w:sz w:val="22"/>
          <w:szCs w:val="22"/>
        </w:rPr>
        <w:t xml:space="preserve"> </w:t>
      </w:r>
      <w:r w:rsidRPr="00A27D5E">
        <w:rPr>
          <w:rFonts w:ascii="Malgun Gothic" w:eastAsia="Malgun Gothic" w:hAnsi="Malgun Gothic" w:cs="Malgun Gothic" w:hint="eastAsia"/>
          <w:sz w:val="22"/>
          <w:szCs w:val="22"/>
        </w:rPr>
        <w:t>정보를</w:t>
      </w:r>
      <w:r w:rsidRPr="00A27D5E">
        <w:rPr>
          <w:sz w:val="22"/>
          <w:szCs w:val="22"/>
        </w:rPr>
        <w:t xml:space="preserve"> </w:t>
      </w:r>
      <w:r w:rsidRPr="00A27D5E">
        <w:rPr>
          <w:rFonts w:ascii="Malgun Gothic" w:eastAsia="Malgun Gothic" w:hAnsi="Malgun Gothic" w:cs="Malgun Gothic" w:hint="eastAsia"/>
          <w:sz w:val="22"/>
          <w:szCs w:val="22"/>
        </w:rPr>
        <w:t>확인합니다</w:t>
      </w:r>
      <w:r w:rsidRPr="00A27D5E">
        <w:rPr>
          <w:sz w:val="22"/>
          <w:szCs w:val="22"/>
        </w:rPr>
        <w:t>. </w:t>
      </w:r>
    </w:p>
    <w:p w14:paraId="7EC53772" w14:textId="77777777" w:rsidR="00A27D5E" w:rsidRPr="00A27D5E" w:rsidRDefault="00A27D5E" w:rsidP="00A27D5E">
      <w:pPr>
        <w:rPr>
          <w:color w:val="44546A" w:themeColor="text2"/>
          <w:sz w:val="28"/>
          <w:szCs w:val="28"/>
        </w:rPr>
      </w:pPr>
      <w:r w:rsidRPr="00A27D5E">
        <w:rPr>
          <w:rFonts w:ascii="Malgun Gothic" w:eastAsia="Malgun Gothic" w:hAnsi="Malgun Gothic" w:cs="Malgun Gothic" w:hint="eastAsia"/>
          <w:b/>
          <w:bCs/>
          <w:color w:val="44546A" w:themeColor="text2"/>
          <w:sz w:val="28"/>
          <w:szCs w:val="28"/>
        </w:rPr>
        <w:t>투표용지의</w:t>
      </w:r>
      <w:r w:rsidRPr="00A27D5E">
        <w:rPr>
          <w:b/>
          <w:bCs/>
          <w:color w:val="44546A" w:themeColor="text2"/>
          <w:sz w:val="28"/>
          <w:szCs w:val="28"/>
        </w:rPr>
        <w:t xml:space="preserve"> </w:t>
      </w:r>
      <w:r w:rsidRPr="00A27D5E">
        <w:rPr>
          <w:rFonts w:ascii="Malgun Gothic" w:eastAsia="Malgun Gothic" w:hAnsi="Malgun Gothic" w:cs="Malgun Gothic" w:hint="eastAsia"/>
          <w:b/>
          <w:bCs/>
          <w:color w:val="44546A" w:themeColor="text2"/>
          <w:sz w:val="28"/>
          <w:szCs w:val="28"/>
        </w:rPr>
        <w:t>수명</w:t>
      </w:r>
    </w:p>
    <w:p w14:paraId="6EED0E24" w14:textId="77777777" w:rsidR="00A27D5E" w:rsidRPr="00A27D5E" w:rsidRDefault="00A27D5E" w:rsidP="00A27D5E">
      <w:pPr>
        <w:numPr>
          <w:ilvl w:val="0"/>
          <w:numId w:val="43"/>
        </w:numPr>
        <w:rPr>
          <w:sz w:val="22"/>
          <w:szCs w:val="22"/>
        </w:rPr>
      </w:pPr>
      <w:r w:rsidRPr="00A27D5E">
        <w:rPr>
          <w:b/>
          <w:bCs/>
          <w:sz w:val="22"/>
          <w:szCs w:val="22"/>
        </w:rPr>
        <w:t>​</w:t>
      </w:r>
      <w:r w:rsidRPr="00A27D5E">
        <w:rPr>
          <w:rFonts w:ascii="Malgun Gothic" w:eastAsia="Malgun Gothic" w:hAnsi="Malgun Gothic" w:cs="Malgun Gothic" w:hint="eastAsia"/>
          <w:b/>
          <w:bCs/>
          <w:sz w:val="22"/>
          <w:szCs w:val="22"/>
        </w:rPr>
        <w:t>공식</w:t>
      </w:r>
      <w:r w:rsidRPr="00A27D5E">
        <w:rPr>
          <w:b/>
          <w:bCs/>
          <w:sz w:val="22"/>
          <w:szCs w:val="22"/>
        </w:rPr>
        <w:t xml:space="preserve"> </w:t>
      </w:r>
      <w:r w:rsidRPr="00A27D5E">
        <w:rPr>
          <w:rFonts w:ascii="Malgun Gothic" w:eastAsia="Malgun Gothic" w:hAnsi="Malgun Gothic" w:cs="Malgun Gothic" w:hint="eastAsia"/>
          <w:b/>
          <w:bCs/>
          <w:sz w:val="22"/>
          <w:szCs w:val="22"/>
        </w:rPr>
        <w:t>투표용지가</w:t>
      </w:r>
      <w:r w:rsidRPr="00A27D5E">
        <w:rPr>
          <w:b/>
          <w:bCs/>
          <w:sz w:val="22"/>
          <w:szCs w:val="22"/>
        </w:rPr>
        <w:t xml:space="preserve"> </w:t>
      </w:r>
      <w:r w:rsidRPr="00A27D5E">
        <w:rPr>
          <w:rFonts w:ascii="Malgun Gothic" w:eastAsia="Malgun Gothic" w:hAnsi="Malgun Gothic" w:cs="Malgun Gothic" w:hint="eastAsia"/>
          <w:b/>
          <w:bCs/>
          <w:sz w:val="22"/>
          <w:szCs w:val="22"/>
        </w:rPr>
        <w:t>인쇄되었습니다</w:t>
      </w:r>
      <w:r w:rsidRPr="00A27D5E">
        <w:rPr>
          <w:b/>
          <w:bCs/>
          <w:sz w:val="22"/>
          <w:szCs w:val="22"/>
        </w:rPr>
        <w:t>.</w:t>
      </w:r>
      <w:r w:rsidRPr="00A27D5E">
        <w:rPr>
          <w:sz w:val="22"/>
          <w:szCs w:val="22"/>
        </w:rPr>
        <w:br/>
      </w:r>
      <w:r w:rsidRPr="00A27D5E">
        <w:rPr>
          <w:rFonts w:ascii="Malgun Gothic" w:eastAsia="Malgun Gothic" w:hAnsi="Malgun Gothic" w:cs="Malgun Gothic" w:hint="eastAsia"/>
          <w:sz w:val="22"/>
          <w:szCs w:val="22"/>
        </w:rPr>
        <w:t>투표지는</w:t>
      </w:r>
      <w:r w:rsidRPr="00A27D5E">
        <w:rPr>
          <w:sz w:val="22"/>
          <w:szCs w:val="22"/>
        </w:rPr>
        <w:t xml:space="preserve"> </w:t>
      </w:r>
      <w:r w:rsidRPr="00A27D5E">
        <w:rPr>
          <w:rFonts w:ascii="Malgun Gothic" w:eastAsia="Malgun Gothic" w:hAnsi="Malgun Gothic" w:cs="Malgun Gothic" w:hint="eastAsia"/>
          <w:sz w:val="22"/>
          <w:szCs w:val="22"/>
        </w:rPr>
        <w:t>캘리포니아주</w:t>
      </w:r>
      <w:r w:rsidRPr="00A27D5E">
        <w:rPr>
          <w:sz w:val="22"/>
          <w:szCs w:val="22"/>
        </w:rPr>
        <w:t xml:space="preserve"> </w:t>
      </w:r>
      <w:r w:rsidRPr="00A27D5E">
        <w:rPr>
          <w:rFonts w:ascii="Malgun Gothic" w:eastAsia="Malgun Gothic" w:hAnsi="Malgun Gothic" w:cs="Malgun Gothic" w:hint="eastAsia"/>
          <w:sz w:val="22"/>
          <w:szCs w:val="22"/>
        </w:rPr>
        <w:t>투표용지를</w:t>
      </w:r>
      <w:r w:rsidRPr="00A27D5E">
        <w:rPr>
          <w:sz w:val="22"/>
          <w:szCs w:val="22"/>
        </w:rPr>
        <w:t xml:space="preserve"> </w:t>
      </w:r>
      <w:r w:rsidRPr="00A27D5E">
        <w:rPr>
          <w:rFonts w:ascii="Malgun Gothic" w:eastAsia="Malgun Gothic" w:hAnsi="Malgun Gothic" w:cs="Malgun Gothic" w:hint="eastAsia"/>
          <w:sz w:val="22"/>
          <w:szCs w:val="22"/>
        </w:rPr>
        <w:t>제작하기</w:t>
      </w:r>
      <w:r w:rsidRPr="00A27D5E">
        <w:rPr>
          <w:sz w:val="22"/>
          <w:szCs w:val="22"/>
        </w:rPr>
        <w:t xml:space="preserve"> </w:t>
      </w:r>
      <w:r w:rsidRPr="00A27D5E">
        <w:rPr>
          <w:rFonts w:ascii="Malgun Gothic" w:eastAsia="Malgun Gothic" w:hAnsi="Malgun Gothic" w:cs="Malgun Gothic" w:hint="eastAsia"/>
          <w:sz w:val="22"/>
          <w:szCs w:val="22"/>
        </w:rPr>
        <w:t>위한</w:t>
      </w:r>
      <w:r w:rsidRPr="00A27D5E">
        <w:rPr>
          <w:sz w:val="22"/>
          <w:szCs w:val="22"/>
        </w:rPr>
        <w:t xml:space="preserve"> </w:t>
      </w:r>
      <w:r w:rsidRPr="00A27D5E">
        <w:rPr>
          <w:rFonts w:ascii="Malgun Gothic" w:eastAsia="Malgun Gothic" w:hAnsi="Malgun Gothic" w:cs="Malgun Gothic" w:hint="eastAsia"/>
          <w:sz w:val="22"/>
          <w:szCs w:val="22"/>
        </w:rPr>
        <w:t>국무장관의</w:t>
      </w:r>
      <w:r w:rsidRPr="00A27D5E">
        <w:rPr>
          <w:sz w:val="22"/>
          <w:szCs w:val="22"/>
        </w:rPr>
        <w:t xml:space="preserve"> </w:t>
      </w:r>
      <w:r w:rsidRPr="00A27D5E">
        <w:rPr>
          <w:rFonts w:ascii="Malgun Gothic" w:eastAsia="Malgun Gothic" w:hAnsi="Malgun Gothic" w:cs="Malgun Gothic" w:hint="eastAsia"/>
          <w:sz w:val="22"/>
          <w:szCs w:val="22"/>
        </w:rPr>
        <w:t>인증</w:t>
      </w:r>
      <w:r w:rsidRPr="00A27D5E">
        <w:rPr>
          <w:sz w:val="22"/>
          <w:szCs w:val="22"/>
        </w:rPr>
        <w:t xml:space="preserve"> </w:t>
      </w:r>
      <w:r w:rsidRPr="00A27D5E">
        <w:rPr>
          <w:rFonts w:ascii="Malgun Gothic" w:eastAsia="Malgun Gothic" w:hAnsi="Malgun Gothic" w:cs="Malgun Gothic" w:hint="eastAsia"/>
          <w:sz w:val="22"/>
          <w:szCs w:val="22"/>
        </w:rPr>
        <w:t>요건을</w:t>
      </w:r>
      <w:r w:rsidRPr="00A27D5E">
        <w:rPr>
          <w:sz w:val="22"/>
          <w:szCs w:val="22"/>
        </w:rPr>
        <w:t xml:space="preserve"> </w:t>
      </w:r>
      <w:r w:rsidRPr="00A27D5E">
        <w:rPr>
          <w:rFonts w:ascii="Malgun Gothic" w:eastAsia="Malgun Gothic" w:hAnsi="Malgun Gothic" w:cs="Malgun Gothic" w:hint="eastAsia"/>
          <w:sz w:val="22"/>
          <w:szCs w:val="22"/>
        </w:rPr>
        <w:t>충족한</w:t>
      </w:r>
      <w:r w:rsidRPr="00A27D5E">
        <w:rPr>
          <w:sz w:val="22"/>
          <w:szCs w:val="22"/>
        </w:rPr>
        <w:t xml:space="preserve"> </w:t>
      </w:r>
      <w:r w:rsidRPr="00A27D5E">
        <w:rPr>
          <w:rFonts w:ascii="Malgun Gothic" w:eastAsia="Malgun Gothic" w:hAnsi="Malgun Gothic" w:cs="Malgun Gothic" w:hint="eastAsia"/>
          <w:sz w:val="22"/>
          <w:szCs w:val="22"/>
        </w:rPr>
        <w:t>인쇄</w:t>
      </w:r>
      <w:r w:rsidRPr="00A27D5E">
        <w:rPr>
          <w:sz w:val="22"/>
          <w:szCs w:val="22"/>
        </w:rPr>
        <w:t xml:space="preserve"> </w:t>
      </w:r>
      <w:r w:rsidRPr="00A27D5E">
        <w:rPr>
          <w:rFonts w:ascii="Malgun Gothic" w:eastAsia="Malgun Gothic" w:hAnsi="Malgun Gothic" w:cs="Malgun Gothic" w:hint="eastAsia"/>
          <w:sz w:val="22"/>
          <w:szCs w:val="22"/>
        </w:rPr>
        <w:t>계약업체에</w:t>
      </w:r>
      <w:r w:rsidRPr="00A27D5E">
        <w:rPr>
          <w:sz w:val="22"/>
          <w:szCs w:val="22"/>
        </w:rPr>
        <w:t xml:space="preserve"> </w:t>
      </w:r>
      <w:r w:rsidRPr="00A27D5E">
        <w:rPr>
          <w:rFonts w:ascii="Malgun Gothic" w:eastAsia="Malgun Gothic" w:hAnsi="Malgun Gothic" w:cs="Malgun Gothic" w:hint="eastAsia"/>
          <w:sz w:val="22"/>
          <w:szCs w:val="22"/>
        </w:rPr>
        <w:t>의해</w:t>
      </w:r>
      <w:r w:rsidRPr="00A27D5E">
        <w:rPr>
          <w:sz w:val="22"/>
          <w:szCs w:val="22"/>
        </w:rPr>
        <w:t xml:space="preserve"> </w:t>
      </w:r>
      <w:r w:rsidRPr="00A27D5E">
        <w:rPr>
          <w:rFonts w:ascii="Malgun Gothic" w:eastAsia="Malgun Gothic" w:hAnsi="Malgun Gothic" w:cs="Malgun Gothic" w:hint="eastAsia"/>
          <w:sz w:val="22"/>
          <w:szCs w:val="22"/>
        </w:rPr>
        <w:t>인쇄되어</w:t>
      </w:r>
      <w:r w:rsidRPr="00A27D5E">
        <w:rPr>
          <w:sz w:val="22"/>
          <w:szCs w:val="22"/>
        </w:rPr>
        <w:t xml:space="preserve"> VBM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패킷에</w:t>
      </w:r>
      <w:r w:rsidRPr="00A27D5E">
        <w:rPr>
          <w:sz w:val="22"/>
          <w:szCs w:val="22"/>
        </w:rPr>
        <w:t xml:space="preserve"> </w:t>
      </w:r>
      <w:r w:rsidRPr="00A27D5E">
        <w:rPr>
          <w:rFonts w:ascii="Malgun Gothic" w:eastAsia="Malgun Gothic" w:hAnsi="Malgun Gothic" w:cs="Malgun Gothic" w:hint="eastAsia"/>
          <w:sz w:val="22"/>
          <w:szCs w:val="22"/>
        </w:rPr>
        <w:t>삽입됩니다</w:t>
      </w:r>
      <w:r w:rsidRPr="00A27D5E">
        <w:rPr>
          <w:sz w:val="22"/>
          <w:szCs w:val="22"/>
        </w:rPr>
        <w:t>.</w:t>
      </w:r>
    </w:p>
    <w:p w14:paraId="1744737E" w14:textId="77777777" w:rsidR="00A27D5E" w:rsidRPr="00A27D5E" w:rsidRDefault="00A27D5E" w:rsidP="00A27D5E">
      <w:pPr>
        <w:numPr>
          <w:ilvl w:val="0"/>
          <w:numId w:val="43"/>
        </w:numPr>
        <w:rPr>
          <w:sz w:val="22"/>
          <w:szCs w:val="22"/>
        </w:rPr>
      </w:pPr>
      <w:r w:rsidRPr="00A27D5E">
        <w:rPr>
          <w:rFonts w:ascii="Malgun Gothic" w:eastAsia="Malgun Gothic" w:hAnsi="Malgun Gothic" w:cs="Malgun Gothic" w:hint="eastAsia"/>
          <w:b/>
          <w:bCs/>
          <w:sz w:val="22"/>
          <w:szCs w:val="22"/>
        </w:rPr>
        <w:t>공식</w:t>
      </w:r>
      <w:r w:rsidRPr="00A27D5E">
        <w:rPr>
          <w:b/>
          <w:bCs/>
          <w:sz w:val="22"/>
          <w:szCs w:val="22"/>
        </w:rPr>
        <w:t xml:space="preserve"> </w:t>
      </w:r>
      <w:r w:rsidRPr="00A27D5E">
        <w:rPr>
          <w:rFonts w:ascii="Malgun Gothic" w:eastAsia="Malgun Gothic" w:hAnsi="Malgun Gothic" w:cs="Malgun Gothic" w:hint="eastAsia"/>
          <w:b/>
          <w:bCs/>
          <w:sz w:val="22"/>
          <w:szCs w:val="22"/>
        </w:rPr>
        <w:t>투표</w:t>
      </w:r>
      <w:r w:rsidRPr="00A27D5E">
        <w:rPr>
          <w:b/>
          <w:bCs/>
          <w:sz w:val="22"/>
          <w:szCs w:val="22"/>
        </w:rPr>
        <w:t> </w:t>
      </w:r>
      <w:r w:rsidRPr="00A27D5E">
        <w:rPr>
          <w:rFonts w:ascii="Malgun Gothic" w:eastAsia="Malgun Gothic" w:hAnsi="Malgun Gothic" w:cs="Malgun Gothic" w:hint="eastAsia"/>
          <w:b/>
          <w:bCs/>
          <w:sz w:val="22"/>
          <w:szCs w:val="22"/>
        </w:rPr>
        <w:t>지는</w:t>
      </w:r>
      <w:r w:rsidRPr="00A27D5E">
        <w:rPr>
          <w:b/>
          <w:bCs/>
          <w:sz w:val="22"/>
          <w:szCs w:val="22"/>
        </w:rPr>
        <w:t> </w:t>
      </w:r>
      <w:r w:rsidRPr="00A27D5E">
        <w:rPr>
          <w:rFonts w:ascii="Malgun Gothic" w:eastAsia="Malgun Gothic" w:hAnsi="Malgun Gothic" w:cs="Malgun Gothic" w:hint="eastAsia"/>
          <w:b/>
          <w:bCs/>
          <w:sz w:val="22"/>
          <w:szCs w:val="22"/>
        </w:rPr>
        <w:t>우편으로</w:t>
      </w:r>
      <w:r w:rsidRPr="00A27D5E">
        <w:rPr>
          <w:b/>
          <w:bCs/>
          <w:sz w:val="22"/>
          <w:szCs w:val="22"/>
        </w:rPr>
        <w:t xml:space="preserve"> </w:t>
      </w:r>
      <w:r w:rsidRPr="00A27D5E">
        <w:rPr>
          <w:rFonts w:ascii="Malgun Gothic" w:eastAsia="Malgun Gothic" w:hAnsi="Malgun Gothic" w:cs="Malgun Gothic" w:hint="eastAsia"/>
          <w:b/>
          <w:bCs/>
          <w:sz w:val="22"/>
          <w:szCs w:val="22"/>
        </w:rPr>
        <w:t>발송됩니다</w:t>
      </w:r>
      <w:r w:rsidRPr="00A27D5E">
        <w:rPr>
          <w:b/>
          <w:bCs/>
          <w:sz w:val="22"/>
          <w:szCs w:val="22"/>
        </w:rPr>
        <w:t>.</w:t>
      </w:r>
      <w:r w:rsidRPr="00A27D5E">
        <w:rPr>
          <w:sz w:val="22"/>
          <w:szCs w:val="22"/>
        </w:rPr>
        <w:br/>
        <w:t xml:space="preserve">​ </w:t>
      </w:r>
      <w:r w:rsidRPr="00A27D5E">
        <w:rPr>
          <w:rFonts w:ascii="Malgun Gothic" w:eastAsia="Malgun Gothic" w:hAnsi="Malgun Gothic" w:cs="Malgun Gothic" w:hint="eastAsia"/>
          <w:sz w:val="22"/>
          <w:szCs w:val="22"/>
        </w:rPr>
        <w:t>투표</w:t>
      </w:r>
      <w:r w:rsidRPr="00A27D5E">
        <w:rPr>
          <w:sz w:val="22"/>
          <w:szCs w:val="22"/>
        </w:rPr>
        <w:t xml:space="preserve"> </w:t>
      </w:r>
      <w:r w:rsidRPr="00A27D5E">
        <w:rPr>
          <w:rFonts w:ascii="Malgun Gothic" w:eastAsia="Malgun Gothic" w:hAnsi="Malgun Gothic" w:cs="Malgun Gothic" w:hint="eastAsia"/>
          <w:sz w:val="22"/>
          <w:szCs w:val="22"/>
        </w:rPr>
        <w:t>용지</w:t>
      </w:r>
      <w:r w:rsidRPr="00A27D5E">
        <w:rPr>
          <w:sz w:val="22"/>
          <w:szCs w:val="22"/>
        </w:rPr>
        <w:t> </w:t>
      </w:r>
      <w:r w:rsidRPr="00A27D5E">
        <w:rPr>
          <w:rFonts w:ascii="Malgun Gothic" w:eastAsia="Malgun Gothic" w:hAnsi="Malgun Gothic" w:cs="Malgun Gothic" w:hint="eastAsia"/>
          <w:sz w:val="22"/>
          <w:szCs w:val="22"/>
        </w:rPr>
        <w:t>는</w:t>
      </w:r>
      <w:r w:rsidRPr="00A27D5E">
        <w:rPr>
          <w:sz w:val="22"/>
          <w:szCs w:val="22"/>
        </w:rPr>
        <w:t xml:space="preserve"> </w:t>
      </w:r>
      <w:r w:rsidRPr="00A27D5E">
        <w:rPr>
          <w:rFonts w:ascii="Malgun Gothic" w:eastAsia="Malgun Gothic" w:hAnsi="Malgun Gothic" w:cs="Malgun Gothic" w:hint="eastAsia"/>
          <w:sz w:val="22"/>
          <w:szCs w:val="22"/>
        </w:rPr>
        <w:t>선거일</w:t>
      </w:r>
      <w:r w:rsidRPr="00A27D5E">
        <w:rPr>
          <w:sz w:val="22"/>
          <w:szCs w:val="22"/>
        </w:rPr>
        <w:t xml:space="preserve"> 29</w:t>
      </w:r>
      <w:r w:rsidRPr="00A27D5E">
        <w:rPr>
          <w:rFonts w:ascii="Malgun Gothic" w:eastAsia="Malgun Gothic" w:hAnsi="Malgun Gothic" w:cs="Malgun Gothic" w:hint="eastAsia"/>
          <w:sz w:val="22"/>
          <w:szCs w:val="22"/>
        </w:rPr>
        <w:t>일</w:t>
      </w:r>
      <w:r w:rsidRPr="00A27D5E">
        <w:rPr>
          <w:sz w:val="22"/>
          <w:szCs w:val="22"/>
        </w:rPr>
        <w:t xml:space="preserve"> </w:t>
      </w:r>
      <w:r w:rsidRPr="00A27D5E">
        <w:rPr>
          <w:rFonts w:ascii="Malgun Gothic" w:eastAsia="Malgun Gothic" w:hAnsi="Malgun Gothic" w:cs="Malgun Gothic" w:hint="eastAsia"/>
          <w:sz w:val="22"/>
          <w:szCs w:val="22"/>
        </w:rPr>
        <w:t>전부터</w:t>
      </w:r>
      <w:r w:rsidRPr="00A27D5E">
        <w:rPr>
          <w:sz w:val="22"/>
          <w:szCs w:val="22"/>
        </w:rPr>
        <w:t xml:space="preserve"> </w:t>
      </w:r>
      <w:r w:rsidRPr="00A27D5E">
        <w:rPr>
          <w:rFonts w:ascii="Malgun Gothic" w:eastAsia="Malgun Gothic" w:hAnsi="Malgun Gothic" w:cs="Malgun Gothic" w:hint="eastAsia"/>
          <w:sz w:val="22"/>
          <w:szCs w:val="22"/>
        </w:rPr>
        <w:t>미국</w:t>
      </w:r>
      <w:r w:rsidRPr="00A27D5E">
        <w:rPr>
          <w:sz w:val="22"/>
          <w:szCs w:val="22"/>
        </w:rPr>
        <w:t xml:space="preserve"> </w:t>
      </w:r>
      <w:r w:rsidRPr="00A27D5E">
        <w:rPr>
          <w:rFonts w:ascii="Malgun Gothic" w:eastAsia="Malgun Gothic" w:hAnsi="Malgun Gothic" w:cs="Malgun Gothic" w:hint="eastAsia"/>
          <w:sz w:val="22"/>
          <w:szCs w:val="22"/>
        </w:rPr>
        <w:t>우편국</w:t>
      </w:r>
      <w:r w:rsidRPr="00A27D5E">
        <w:rPr>
          <w:sz w:val="22"/>
          <w:szCs w:val="22"/>
        </w:rPr>
        <w:t>(USPS)</w:t>
      </w:r>
      <w:r w:rsidRPr="00A27D5E">
        <w:rPr>
          <w:rFonts w:ascii="Malgun Gothic" w:eastAsia="Malgun Gothic" w:hAnsi="Malgun Gothic" w:cs="Malgun Gothic" w:hint="eastAsia"/>
          <w:sz w:val="22"/>
          <w:szCs w:val="22"/>
        </w:rPr>
        <w:t>을</w:t>
      </w:r>
      <w:r w:rsidRPr="00A27D5E">
        <w:rPr>
          <w:sz w:val="22"/>
          <w:szCs w:val="22"/>
        </w:rPr>
        <w:t xml:space="preserve"> </w:t>
      </w:r>
      <w:r w:rsidRPr="00A27D5E">
        <w:rPr>
          <w:rFonts w:ascii="Malgun Gothic" w:eastAsia="Malgun Gothic" w:hAnsi="Malgun Gothic" w:cs="Malgun Gothic" w:hint="eastAsia"/>
          <w:sz w:val="22"/>
          <w:szCs w:val="22"/>
        </w:rPr>
        <w:t>통해</w:t>
      </w:r>
      <w:r w:rsidRPr="00A27D5E">
        <w:rPr>
          <w:sz w:val="22"/>
          <w:szCs w:val="22"/>
        </w:rPr>
        <w:t xml:space="preserve"> </w:t>
      </w:r>
      <w:r w:rsidRPr="00A27D5E">
        <w:rPr>
          <w:rFonts w:ascii="Malgun Gothic" w:eastAsia="Malgun Gothic" w:hAnsi="Malgun Gothic" w:cs="Malgun Gothic" w:hint="eastAsia"/>
          <w:sz w:val="22"/>
          <w:szCs w:val="22"/>
        </w:rPr>
        <w:t>모든</w:t>
      </w:r>
      <w:r w:rsidRPr="00A27D5E">
        <w:rPr>
          <w:sz w:val="22"/>
          <w:szCs w:val="22"/>
        </w:rPr>
        <w:t xml:space="preserve"> "</w:t>
      </w:r>
      <w:r w:rsidRPr="00A27D5E">
        <w:rPr>
          <w:rFonts w:ascii="Malgun Gothic" w:eastAsia="Malgun Gothic" w:hAnsi="Malgun Gothic" w:cs="Malgun Gothic" w:hint="eastAsia"/>
          <w:sz w:val="22"/>
          <w:szCs w:val="22"/>
        </w:rPr>
        <w:t>활성</w:t>
      </w:r>
      <w:r w:rsidRPr="00A27D5E">
        <w:rPr>
          <w:sz w:val="22"/>
          <w:szCs w:val="22"/>
        </w:rPr>
        <w:t xml:space="preserve">" </w:t>
      </w:r>
      <w:r w:rsidRPr="00A27D5E">
        <w:rPr>
          <w:rFonts w:ascii="Malgun Gothic" w:eastAsia="Malgun Gothic" w:hAnsi="Malgun Gothic" w:cs="Malgun Gothic" w:hint="eastAsia"/>
          <w:sz w:val="22"/>
          <w:szCs w:val="22"/>
        </w:rPr>
        <w:t>유권자</w:t>
      </w:r>
      <w:r w:rsidRPr="00A27D5E">
        <w:rPr>
          <w:sz w:val="22"/>
          <w:szCs w:val="22"/>
        </w:rPr>
        <w:t> </w:t>
      </w:r>
      <w:r w:rsidRPr="00A27D5E">
        <w:rPr>
          <w:rFonts w:ascii="Malgun Gothic" w:eastAsia="Malgun Gothic" w:hAnsi="Malgun Gothic" w:cs="Malgun Gothic" w:hint="eastAsia"/>
          <w:sz w:val="22"/>
          <w:szCs w:val="22"/>
        </w:rPr>
        <w:t>에게</w:t>
      </w:r>
      <w:r w:rsidRPr="00A27D5E">
        <w:rPr>
          <w:sz w:val="22"/>
          <w:szCs w:val="22"/>
        </w:rPr>
        <w:t xml:space="preserve"> </w:t>
      </w:r>
      <w:r w:rsidRPr="00A27D5E">
        <w:rPr>
          <w:rFonts w:ascii="Malgun Gothic" w:eastAsia="Malgun Gothic" w:hAnsi="Malgun Gothic" w:cs="Malgun Gothic" w:hint="eastAsia"/>
          <w:sz w:val="22"/>
          <w:szCs w:val="22"/>
        </w:rPr>
        <w:t>자동으로</w:t>
      </w:r>
      <w:r w:rsidRPr="00A27D5E">
        <w:rPr>
          <w:sz w:val="22"/>
          <w:szCs w:val="22"/>
        </w:rPr>
        <w:t xml:space="preserve"> </w:t>
      </w:r>
      <w:r w:rsidRPr="00A27D5E">
        <w:rPr>
          <w:rFonts w:ascii="Malgun Gothic" w:eastAsia="Malgun Gothic" w:hAnsi="Malgun Gothic" w:cs="Malgun Gothic" w:hint="eastAsia"/>
          <w:sz w:val="22"/>
          <w:szCs w:val="22"/>
        </w:rPr>
        <w:t>우편으로</w:t>
      </w:r>
      <w:r w:rsidRPr="00A27D5E">
        <w:rPr>
          <w:sz w:val="22"/>
          <w:szCs w:val="22"/>
        </w:rPr>
        <w:t xml:space="preserve"> </w:t>
      </w:r>
      <w:r w:rsidRPr="00A27D5E">
        <w:rPr>
          <w:rFonts w:ascii="Malgun Gothic" w:eastAsia="Malgun Gothic" w:hAnsi="Malgun Gothic" w:cs="Malgun Gothic" w:hint="eastAsia"/>
          <w:sz w:val="22"/>
          <w:szCs w:val="22"/>
        </w:rPr>
        <w:t>발송됩니다</w:t>
      </w:r>
      <w:r w:rsidRPr="00A27D5E">
        <w:rPr>
          <w:sz w:val="22"/>
          <w:szCs w:val="22"/>
        </w:rPr>
        <w:t xml:space="preserve"> .</w:t>
      </w:r>
    </w:p>
    <w:p w14:paraId="380F585B" w14:textId="77777777" w:rsidR="00A27D5E" w:rsidRPr="00A27D5E" w:rsidRDefault="00A27D5E" w:rsidP="00A27D5E">
      <w:pPr>
        <w:numPr>
          <w:ilvl w:val="0"/>
          <w:numId w:val="43"/>
        </w:numPr>
        <w:rPr>
          <w:sz w:val="22"/>
          <w:szCs w:val="22"/>
        </w:rPr>
      </w:pPr>
      <w:r w:rsidRPr="00A27D5E">
        <w:rPr>
          <w:rFonts w:ascii="Malgun Gothic" w:eastAsia="Malgun Gothic" w:hAnsi="Malgun Gothic" w:cs="Malgun Gothic" w:hint="eastAsia"/>
          <w:b/>
          <w:bCs/>
          <w:sz w:val="22"/>
          <w:szCs w:val="22"/>
        </w:rPr>
        <w:t>공식</w:t>
      </w:r>
      <w:r w:rsidRPr="00A27D5E">
        <w:rPr>
          <w:b/>
          <w:bCs/>
          <w:sz w:val="22"/>
          <w:szCs w:val="22"/>
        </w:rPr>
        <w:t xml:space="preserve"> </w:t>
      </w:r>
      <w:r w:rsidRPr="00A27D5E">
        <w:rPr>
          <w:rFonts w:ascii="Malgun Gothic" w:eastAsia="Malgun Gothic" w:hAnsi="Malgun Gothic" w:cs="Malgun Gothic" w:hint="eastAsia"/>
          <w:b/>
          <w:bCs/>
          <w:sz w:val="22"/>
          <w:szCs w:val="22"/>
        </w:rPr>
        <w:t>투표지가</w:t>
      </w:r>
      <w:r w:rsidRPr="00A27D5E">
        <w:rPr>
          <w:b/>
          <w:bCs/>
          <w:sz w:val="22"/>
          <w:szCs w:val="22"/>
        </w:rPr>
        <w:t xml:space="preserve"> </w:t>
      </w:r>
      <w:r w:rsidRPr="00A27D5E">
        <w:rPr>
          <w:rFonts w:ascii="Malgun Gothic" w:eastAsia="Malgun Gothic" w:hAnsi="Malgun Gothic" w:cs="Malgun Gothic" w:hint="eastAsia"/>
          <w:b/>
          <w:bCs/>
          <w:sz w:val="22"/>
          <w:szCs w:val="22"/>
        </w:rPr>
        <w:t>반환됩니다</w:t>
      </w:r>
      <w:r w:rsidRPr="00A27D5E">
        <w:rPr>
          <w:b/>
          <w:bCs/>
          <w:sz w:val="22"/>
          <w:szCs w:val="22"/>
        </w:rPr>
        <w:t>.</w:t>
      </w:r>
      <w:r w:rsidRPr="00A27D5E">
        <w:rPr>
          <w:sz w:val="22"/>
          <w:szCs w:val="22"/>
        </w:rPr>
        <w:br/>
        <w:t xml:space="preserve">​ </w:t>
      </w:r>
      <w:r w:rsidRPr="00A27D5E">
        <w:rPr>
          <w:rFonts w:ascii="Malgun Gothic" w:eastAsia="Malgun Gothic" w:hAnsi="Malgun Gothic" w:cs="Malgun Gothic" w:hint="eastAsia"/>
          <w:sz w:val="22"/>
          <w:szCs w:val="22"/>
        </w:rPr>
        <w:t>투표된</w:t>
      </w:r>
      <w:r w:rsidRPr="00A27D5E">
        <w:rPr>
          <w:sz w:val="22"/>
          <w:szCs w:val="22"/>
        </w:rPr>
        <w:t xml:space="preserve"> VBM </w:t>
      </w:r>
      <w:r w:rsidRPr="00A27D5E">
        <w:rPr>
          <w:rFonts w:ascii="Malgun Gothic" w:eastAsia="Malgun Gothic" w:hAnsi="Malgun Gothic" w:cs="Malgun Gothic" w:hint="eastAsia"/>
          <w:sz w:val="22"/>
          <w:szCs w:val="22"/>
        </w:rPr>
        <w:t>투표지는</w:t>
      </w:r>
      <w:r w:rsidRPr="00A27D5E">
        <w:rPr>
          <w:sz w:val="22"/>
          <w:szCs w:val="22"/>
        </w:rPr>
        <w:t xml:space="preserve"> </w:t>
      </w:r>
      <w:r w:rsidRPr="00A27D5E">
        <w:rPr>
          <w:rFonts w:ascii="Malgun Gothic" w:eastAsia="Malgun Gothic" w:hAnsi="Malgun Gothic" w:cs="Malgun Gothic" w:hint="eastAsia"/>
          <w:sz w:val="22"/>
          <w:szCs w:val="22"/>
        </w:rPr>
        <w:t>우송료를</w:t>
      </w:r>
      <w:r w:rsidRPr="00A27D5E">
        <w:rPr>
          <w:sz w:val="22"/>
          <w:szCs w:val="22"/>
        </w:rPr>
        <w:t xml:space="preserve"> </w:t>
      </w:r>
      <w:r w:rsidRPr="00A27D5E">
        <w:rPr>
          <w:rFonts w:ascii="Malgun Gothic" w:eastAsia="Malgun Gothic" w:hAnsi="Malgun Gothic" w:cs="Malgun Gothic" w:hint="eastAsia"/>
          <w:sz w:val="22"/>
          <w:szCs w:val="22"/>
        </w:rPr>
        <w:t>지불하고</w:t>
      </w:r>
      <w:r w:rsidRPr="00A27D5E">
        <w:rPr>
          <w:sz w:val="22"/>
          <w:szCs w:val="22"/>
        </w:rPr>
        <w:t xml:space="preserve"> USPS,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투입함을</w:t>
      </w:r>
      <w:r w:rsidRPr="00A27D5E">
        <w:rPr>
          <w:sz w:val="22"/>
          <w:szCs w:val="22"/>
        </w:rPr>
        <w:t xml:space="preserve"> </w:t>
      </w:r>
      <w:r w:rsidRPr="00A27D5E">
        <w:rPr>
          <w:rFonts w:ascii="Malgun Gothic" w:eastAsia="Malgun Gothic" w:hAnsi="Malgun Gothic" w:cs="Malgun Gothic" w:hint="eastAsia"/>
          <w:sz w:val="22"/>
          <w:szCs w:val="22"/>
        </w:rPr>
        <w:t>통해</w:t>
      </w:r>
      <w:r w:rsidRPr="00A27D5E">
        <w:rPr>
          <w:sz w:val="22"/>
          <w:szCs w:val="22"/>
        </w:rPr>
        <w:t xml:space="preserve"> </w:t>
      </w:r>
      <w:r w:rsidRPr="00A27D5E">
        <w:rPr>
          <w:rFonts w:ascii="Malgun Gothic" w:eastAsia="Malgun Gothic" w:hAnsi="Malgun Gothic" w:cs="Malgun Gothic" w:hint="eastAsia"/>
          <w:sz w:val="22"/>
          <w:szCs w:val="22"/>
        </w:rPr>
        <w:t>또는</w:t>
      </w:r>
      <w:r w:rsidRPr="00A27D5E">
        <w:rPr>
          <w:sz w:val="22"/>
          <w:szCs w:val="22"/>
        </w:rPr>
        <w:t xml:space="preserve"> </w:t>
      </w:r>
      <w:r w:rsidRPr="00A27D5E">
        <w:rPr>
          <w:rFonts w:ascii="Malgun Gothic" w:eastAsia="Malgun Gothic" w:hAnsi="Malgun Gothic" w:cs="Malgun Gothic" w:hint="eastAsia"/>
          <w:sz w:val="22"/>
          <w:szCs w:val="22"/>
        </w:rPr>
        <w:t>투표</w:t>
      </w:r>
      <w:r w:rsidRPr="00A27D5E">
        <w:rPr>
          <w:sz w:val="22"/>
          <w:szCs w:val="22"/>
        </w:rPr>
        <w:t xml:space="preserve"> </w:t>
      </w:r>
      <w:r w:rsidRPr="00A27D5E">
        <w:rPr>
          <w:rFonts w:ascii="Malgun Gothic" w:eastAsia="Malgun Gothic" w:hAnsi="Malgun Gothic" w:cs="Malgun Gothic" w:hint="eastAsia"/>
          <w:sz w:val="22"/>
          <w:szCs w:val="22"/>
        </w:rPr>
        <w:t>센터를</w:t>
      </w:r>
      <w:r w:rsidRPr="00A27D5E">
        <w:rPr>
          <w:sz w:val="22"/>
          <w:szCs w:val="22"/>
        </w:rPr>
        <w:t xml:space="preserve"> </w:t>
      </w:r>
      <w:r w:rsidRPr="00A27D5E">
        <w:rPr>
          <w:rFonts w:ascii="Malgun Gothic" w:eastAsia="Malgun Gothic" w:hAnsi="Malgun Gothic" w:cs="Malgun Gothic" w:hint="eastAsia"/>
          <w:sz w:val="22"/>
          <w:szCs w:val="22"/>
        </w:rPr>
        <w:t>직접</w:t>
      </w:r>
      <w:r w:rsidRPr="00A27D5E">
        <w:rPr>
          <w:sz w:val="22"/>
          <w:szCs w:val="22"/>
        </w:rPr>
        <w:t xml:space="preserve"> </w:t>
      </w:r>
      <w:r w:rsidRPr="00A27D5E">
        <w:rPr>
          <w:rFonts w:ascii="Malgun Gothic" w:eastAsia="Malgun Gothic" w:hAnsi="Malgun Gothic" w:cs="Malgun Gothic" w:hint="eastAsia"/>
          <w:sz w:val="22"/>
          <w:szCs w:val="22"/>
        </w:rPr>
        <w:t>방문하여</w:t>
      </w:r>
      <w:r w:rsidRPr="00A27D5E">
        <w:rPr>
          <w:sz w:val="22"/>
          <w:szCs w:val="22"/>
        </w:rPr>
        <w:t xml:space="preserve"> </w:t>
      </w:r>
      <w:r w:rsidRPr="00A27D5E">
        <w:rPr>
          <w:rFonts w:ascii="Malgun Gothic" w:eastAsia="Malgun Gothic" w:hAnsi="Malgun Gothic" w:cs="Malgun Gothic" w:hint="eastAsia"/>
          <w:sz w:val="22"/>
          <w:szCs w:val="22"/>
        </w:rPr>
        <w:t>반환됩니다</w:t>
      </w:r>
      <w:r w:rsidRPr="00A27D5E">
        <w:rPr>
          <w:sz w:val="22"/>
          <w:szCs w:val="22"/>
        </w:rPr>
        <w:t>.</w:t>
      </w:r>
    </w:p>
    <w:p w14:paraId="3FBD5BA6" w14:textId="77777777" w:rsidR="00A27D5E" w:rsidRPr="00A27D5E" w:rsidRDefault="00A27D5E" w:rsidP="00A27D5E">
      <w:pPr>
        <w:numPr>
          <w:ilvl w:val="0"/>
          <w:numId w:val="43"/>
        </w:numPr>
        <w:rPr>
          <w:sz w:val="22"/>
          <w:szCs w:val="22"/>
        </w:rPr>
      </w:pPr>
      <w:r w:rsidRPr="00A27D5E">
        <w:rPr>
          <w:rFonts w:ascii="Malgun Gothic" w:eastAsia="Malgun Gothic" w:hAnsi="Malgun Gothic" w:cs="Malgun Gothic" w:hint="eastAsia"/>
          <w:b/>
          <w:bCs/>
          <w:sz w:val="22"/>
          <w:szCs w:val="22"/>
        </w:rPr>
        <w:lastRenderedPageBreak/>
        <w:t>공식</w:t>
      </w:r>
      <w:r w:rsidRPr="00A27D5E">
        <w:rPr>
          <w:b/>
          <w:bCs/>
          <w:sz w:val="22"/>
          <w:szCs w:val="22"/>
        </w:rPr>
        <w:t xml:space="preserve"> </w:t>
      </w:r>
      <w:r w:rsidRPr="00A27D5E">
        <w:rPr>
          <w:rFonts w:ascii="Malgun Gothic" w:eastAsia="Malgun Gothic" w:hAnsi="Malgun Gothic" w:cs="Malgun Gothic" w:hint="eastAsia"/>
          <w:b/>
          <w:bCs/>
          <w:sz w:val="22"/>
          <w:szCs w:val="22"/>
        </w:rPr>
        <w:t>투표용지가</w:t>
      </w:r>
      <w:r w:rsidRPr="00A27D5E">
        <w:rPr>
          <w:b/>
          <w:bCs/>
          <w:sz w:val="22"/>
          <w:szCs w:val="22"/>
        </w:rPr>
        <w:t xml:space="preserve"> </w:t>
      </w:r>
      <w:r w:rsidRPr="00A27D5E">
        <w:rPr>
          <w:rFonts w:ascii="Malgun Gothic" w:eastAsia="Malgun Gothic" w:hAnsi="Malgun Gothic" w:cs="Malgun Gothic" w:hint="eastAsia"/>
          <w:b/>
          <w:bCs/>
          <w:sz w:val="22"/>
          <w:szCs w:val="22"/>
        </w:rPr>
        <w:t>접수되었습니다</w:t>
      </w:r>
      <w:r w:rsidRPr="00A27D5E">
        <w:rPr>
          <w:b/>
          <w:bCs/>
          <w:sz w:val="22"/>
          <w:szCs w:val="22"/>
        </w:rPr>
        <w:t>.</w:t>
      </w:r>
      <w:r w:rsidRPr="00A27D5E">
        <w:rPr>
          <w:sz w:val="22"/>
          <w:szCs w:val="22"/>
        </w:rPr>
        <w:br/>
      </w:r>
      <w:r w:rsidRPr="00A27D5E">
        <w:rPr>
          <w:rFonts w:ascii="Malgun Gothic" w:eastAsia="Malgun Gothic" w:hAnsi="Malgun Gothic" w:cs="Malgun Gothic" w:hint="eastAsia"/>
          <w:sz w:val="22"/>
          <w:szCs w:val="22"/>
        </w:rPr>
        <w:t>반환</w:t>
      </w:r>
      <w:r w:rsidRPr="00A27D5E">
        <w:rPr>
          <w:sz w:val="22"/>
          <w:szCs w:val="22"/>
        </w:rPr>
        <w:t> </w:t>
      </w:r>
      <w:r w:rsidRPr="00A27D5E">
        <w:rPr>
          <w:rFonts w:ascii="Malgun Gothic" w:eastAsia="Malgun Gothic" w:hAnsi="Malgun Gothic" w:cs="Malgun Gothic" w:hint="eastAsia"/>
          <w:sz w:val="22"/>
          <w:szCs w:val="22"/>
        </w:rPr>
        <w:t>된</w:t>
      </w:r>
      <w:r w:rsidRPr="00A27D5E">
        <w:rPr>
          <w:sz w:val="22"/>
          <w:szCs w:val="22"/>
        </w:rPr>
        <w:t xml:space="preserve"> VBM </w:t>
      </w:r>
      <w:r w:rsidRPr="00A27D5E">
        <w:rPr>
          <w:rFonts w:ascii="Malgun Gothic" w:eastAsia="Malgun Gothic" w:hAnsi="Malgun Gothic" w:cs="Malgun Gothic" w:hint="eastAsia"/>
          <w:sz w:val="22"/>
          <w:szCs w:val="22"/>
        </w:rPr>
        <w:t>투표용지는</w:t>
      </w:r>
      <w:r w:rsidRPr="00A27D5E">
        <w:rPr>
          <w:sz w:val="22"/>
          <w:szCs w:val="22"/>
        </w:rPr>
        <w:t xml:space="preserve"> </w:t>
      </w:r>
      <w:r w:rsidRPr="00A27D5E">
        <w:rPr>
          <w:rFonts w:ascii="Malgun Gothic" w:eastAsia="Malgun Gothic" w:hAnsi="Malgun Gothic" w:cs="Malgun Gothic" w:hint="eastAsia"/>
          <w:sz w:val="22"/>
          <w:szCs w:val="22"/>
        </w:rPr>
        <w:t>서명</w:t>
      </w:r>
      <w:r w:rsidRPr="00A27D5E">
        <w:rPr>
          <w:sz w:val="22"/>
          <w:szCs w:val="22"/>
        </w:rPr>
        <w:t xml:space="preserve"> </w:t>
      </w:r>
      <w:r w:rsidRPr="00A27D5E">
        <w:rPr>
          <w:rFonts w:ascii="Malgun Gothic" w:eastAsia="Malgun Gothic" w:hAnsi="Malgun Gothic" w:cs="Malgun Gothic" w:hint="eastAsia"/>
          <w:sz w:val="22"/>
          <w:szCs w:val="22"/>
        </w:rPr>
        <w:t>이미지를</w:t>
      </w:r>
      <w:r w:rsidRPr="00A27D5E">
        <w:rPr>
          <w:sz w:val="22"/>
          <w:szCs w:val="22"/>
        </w:rPr>
        <w:t xml:space="preserve"> </w:t>
      </w:r>
      <w:r w:rsidRPr="00A27D5E">
        <w:rPr>
          <w:rFonts w:ascii="Malgun Gothic" w:eastAsia="Malgun Gothic" w:hAnsi="Malgun Gothic" w:cs="Malgun Gothic" w:hint="eastAsia"/>
          <w:sz w:val="22"/>
          <w:szCs w:val="22"/>
        </w:rPr>
        <w:t>캡처하는</w:t>
      </w:r>
      <w:r w:rsidRPr="00A27D5E">
        <w:rPr>
          <w:sz w:val="22"/>
          <w:szCs w:val="22"/>
        </w:rPr>
        <w:t xml:space="preserve"> </w:t>
      </w:r>
      <w:r w:rsidRPr="00A27D5E">
        <w:rPr>
          <w:rFonts w:ascii="Malgun Gothic" w:eastAsia="Malgun Gothic" w:hAnsi="Malgun Gothic" w:cs="Malgun Gothic" w:hint="eastAsia"/>
          <w:sz w:val="22"/>
          <w:szCs w:val="22"/>
        </w:rPr>
        <w:t>동시에</w:t>
      </w:r>
      <w:r w:rsidRPr="00A27D5E">
        <w:rPr>
          <w:sz w:val="22"/>
          <w:szCs w:val="22"/>
        </w:rPr>
        <w:t xml:space="preserve"> </w:t>
      </w:r>
      <w:r w:rsidRPr="00A27D5E">
        <w:rPr>
          <w:rFonts w:ascii="Malgun Gothic" w:eastAsia="Malgun Gothic" w:hAnsi="Malgun Gothic" w:cs="Malgun Gothic" w:hint="eastAsia"/>
          <w:sz w:val="22"/>
          <w:szCs w:val="22"/>
        </w:rPr>
        <w:t>분홍색</w:t>
      </w:r>
      <w:r w:rsidRPr="00A27D5E">
        <w:rPr>
          <w:sz w:val="22"/>
          <w:szCs w:val="22"/>
        </w:rPr>
        <w:t xml:space="preserve"> </w:t>
      </w:r>
      <w:r w:rsidRPr="00A27D5E">
        <w:rPr>
          <w:rFonts w:ascii="Malgun Gothic" w:eastAsia="Malgun Gothic" w:hAnsi="Malgun Gothic" w:cs="Malgun Gothic" w:hint="eastAsia"/>
          <w:sz w:val="22"/>
          <w:szCs w:val="22"/>
        </w:rPr>
        <w:t>반환</w:t>
      </w:r>
      <w:r w:rsidRPr="00A27D5E">
        <w:rPr>
          <w:sz w:val="22"/>
          <w:szCs w:val="22"/>
        </w:rPr>
        <w:t xml:space="preserve"> </w:t>
      </w:r>
      <w:r w:rsidRPr="00A27D5E">
        <w:rPr>
          <w:rFonts w:ascii="Malgun Gothic" w:eastAsia="Malgun Gothic" w:hAnsi="Malgun Gothic" w:cs="Malgun Gothic" w:hint="eastAsia"/>
          <w:sz w:val="22"/>
          <w:szCs w:val="22"/>
        </w:rPr>
        <w:t>봉투에</w:t>
      </w:r>
      <w:r w:rsidRPr="00A27D5E">
        <w:rPr>
          <w:sz w:val="22"/>
          <w:szCs w:val="22"/>
        </w:rPr>
        <w:t xml:space="preserve"> </w:t>
      </w:r>
      <w:r w:rsidRPr="00A27D5E">
        <w:rPr>
          <w:rFonts w:ascii="Malgun Gothic" w:eastAsia="Malgun Gothic" w:hAnsi="Malgun Gothic" w:cs="Malgun Gothic" w:hint="eastAsia"/>
          <w:sz w:val="22"/>
          <w:szCs w:val="22"/>
        </w:rPr>
        <w:t>날짜와</w:t>
      </w:r>
      <w:r w:rsidRPr="00A27D5E">
        <w:rPr>
          <w:sz w:val="22"/>
          <w:szCs w:val="22"/>
        </w:rPr>
        <w:t xml:space="preserve"> </w:t>
      </w:r>
      <w:r w:rsidRPr="00A27D5E">
        <w:rPr>
          <w:rFonts w:ascii="Malgun Gothic" w:eastAsia="Malgun Gothic" w:hAnsi="Malgun Gothic" w:cs="Malgun Gothic" w:hint="eastAsia"/>
          <w:sz w:val="22"/>
          <w:szCs w:val="22"/>
        </w:rPr>
        <w:t>시간</w:t>
      </w:r>
      <w:r w:rsidRPr="00A27D5E">
        <w:rPr>
          <w:sz w:val="22"/>
          <w:szCs w:val="22"/>
        </w:rPr>
        <w:t xml:space="preserve"> </w:t>
      </w:r>
      <w:r w:rsidRPr="00A27D5E">
        <w:rPr>
          <w:rFonts w:ascii="Malgun Gothic" w:eastAsia="Malgun Gothic" w:hAnsi="Malgun Gothic" w:cs="Malgun Gothic" w:hint="eastAsia"/>
          <w:sz w:val="22"/>
          <w:szCs w:val="22"/>
        </w:rPr>
        <w:t>스탬프를</w:t>
      </w:r>
      <w:r w:rsidRPr="00A27D5E">
        <w:rPr>
          <w:sz w:val="22"/>
          <w:szCs w:val="22"/>
        </w:rPr>
        <w:t xml:space="preserve"> </w:t>
      </w:r>
      <w:r w:rsidRPr="00A27D5E">
        <w:rPr>
          <w:rFonts w:ascii="Malgun Gothic" w:eastAsia="Malgun Gothic" w:hAnsi="Malgun Gothic" w:cs="Malgun Gothic" w:hint="eastAsia"/>
          <w:sz w:val="22"/>
          <w:szCs w:val="22"/>
        </w:rPr>
        <w:t>찍는</w:t>
      </w:r>
      <w:r w:rsidRPr="00A27D5E">
        <w:rPr>
          <w:sz w:val="22"/>
          <w:szCs w:val="22"/>
        </w:rPr>
        <w:t xml:space="preserve"> </w:t>
      </w:r>
      <w:r w:rsidRPr="00A27D5E">
        <w:rPr>
          <w:rFonts w:ascii="Malgun Gothic" w:eastAsia="Malgun Gothic" w:hAnsi="Malgun Gothic" w:cs="Malgun Gothic" w:hint="eastAsia"/>
          <w:sz w:val="22"/>
          <w:szCs w:val="22"/>
        </w:rPr>
        <w:t>산업용</w:t>
      </w:r>
      <w:r w:rsidRPr="00A27D5E">
        <w:rPr>
          <w:sz w:val="22"/>
          <w:szCs w:val="22"/>
        </w:rPr>
        <w:t xml:space="preserve"> </w:t>
      </w:r>
      <w:r w:rsidRPr="00A27D5E">
        <w:rPr>
          <w:rFonts w:ascii="Malgun Gothic" w:eastAsia="Malgun Gothic" w:hAnsi="Malgun Gothic" w:cs="Malgun Gothic" w:hint="eastAsia"/>
          <w:sz w:val="22"/>
          <w:szCs w:val="22"/>
        </w:rPr>
        <w:t>우편</w:t>
      </w:r>
      <w:r w:rsidRPr="00A27D5E">
        <w:rPr>
          <w:sz w:val="22"/>
          <w:szCs w:val="22"/>
        </w:rPr>
        <w:t xml:space="preserve"> </w:t>
      </w:r>
      <w:r w:rsidRPr="00A27D5E">
        <w:rPr>
          <w:rFonts w:ascii="Malgun Gothic" w:eastAsia="Malgun Gothic" w:hAnsi="Malgun Gothic" w:cs="Malgun Gothic" w:hint="eastAsia"/>
          <w:sz w:val="22"/>
          <w:szCs w:val="22"/>
        </w:rPr>
        <w:t>분류기를</w:t>
      </w:r>
      <w:r w:rsidRPr="00A27D5E">
        <w:rPr>
          <w:sz w:val="22"/>
          <w:szCs w:val="22"/>
        </w:rPr>
        <w:t xml:space="preserve"> </w:t>
      </w:r>
      <w:r w:rsidRPr="00A27D5E">
        <w:rPr>
          <w:rFonts w:ascii="Malgun Gothic" w:eastAsia="Malgun Gothic" w:hAnsi="Malgun Gothic" w:cs="Malgun Gothic" w:hint="eastAsia"/>
          <w:sz w:val="22"/>
          <w:szCs w:val="22"/>
        </w:rPr>
        <w:t>통과합니다</w:t>
      </w:r>
      <w:r w:rsidRPr="00A27D5E">
        <w:rPr>
          <w:sz w:val="22"/>
          <w:szCs w:val="22"/>
        </w:rPr>
        <w:t>.</w:t>
      </w:r>
    </w:p>
    <w:p w14:paraId="5E71B8CF" w14:textId="77777777" w:rsidR="00A27D5E" w:rsidRPr="00A27D5E" w:rsidRDefault="00A27D5E" w:rsidP="00A27D5E">
      <w:pPr>
        <w:numPr>
          <w:ilvl w:val="0"/>
          <w:numId w:val="43"/>
        </w:numPr>
        <w:rPr>
          <w:sz w:val="22"/>
          <w:szCs w:val="22"/>
        </w:rPr>
      </w:pPr>
      <w:r w:rsidRPr="00A27D5E">
        <w:rPr>
          <w:rFonts w:ascii="Malgun Gothic" w:eastAsia="Malgun Gothic" w:hAnsi="Malgun Gothic" w:cs="Malgun Gothic" w:hint="eastAsia"/>
          <w:b/>
          <w:bCs/>
          <w:sz w:val="22"/>
          <w:szCs w:val="22"/>
        </w:rPr>
        <w:t>서명이</w:t>
      </w:r>
      <w:r w:rsidRPr="00A27D5E">
        <w:rPr>
          <w:b/>
          <w:bCs/>
          <w:sz w:val="22"/>
          <w:szCs w:val="22"/>
        </w:rPr>
        <w:t xml:space="preserve"> </w:t>
      </w:r>
      <w:r w:rsidRPr="00A27D5E">
        <w:rPr>
          <w:rFonts w:ascii="Malgun Gothic" w:eastAsia="Malgun Gothic" w:hAnsi="Malgun Gothic" w:cs="Malgun Gothic" w:hint="eastAsia"/>
          <w:b/>
          <w:bCs/>
          <w:sz w:val="22"/>
          <w:szCs w:val="22"/>
        </w:rPr>
        <w:t>비교됩니다</w:t>
      </w:r>
      <w:r w:rsidRPr="00A27D5E">
        <w:rPr>
          <w:b/>
          <w:bCs/>
          <w:sz w:val="22"/>
          <w:szCs w:val="22"/>
        </w:rPr>
        <w:t>.</w:t>
      </w:r>
      <w:r w:rsidRPr="00A27D5E">
        <w:rPr>
          <w:sz w:val="22"/>
          <w:szCs w:val="22"/>
        </w:rPr>
        <w:br/>
      </w:r>
      <w:r w:rsidRPr="00A27D5E">
        <w:rPr>
          <w:rFonts w:ascii="Malgun Gothic" w:eastAsia="Malgun Gothic" w:hAnsi="Malgun Gothic" w:cs="Malgun Gothic" w:hint="eastAsia"/>
          <w:sz w:val="22"/>
          <w:szCs w:val="22"/>
        </w:rPr>
        <w:t>분홍색</w:t>
      </w:r>
      <w:r w:rsidRPr="00A27D5E">
        <w:rPr>
          <w:sz w:val="22"/>
          <w:szCs w:val="22"/>
        </w:rPr>
        <w:t xml:space="preserve"> </w:t>
      </w:r>
      <w:r w:rsidRPr="00A27D5E">
        <w:rPr>
          <w:rFonts w:ascii="Malgun Gothic" w:eastAsia="Malgun Gothic" w:hAnsi="Malgun Gothic" w:cs="Malgun Gothic" w:hint="eastAsia"/>
          <w:sz w:val="22"/>
          <w:szCs w:val="22"/>
        </w:rPr>
        <w:t>반송</w:t>
      </w:r>
      <w:r w:rsidRPr="00A27D5E">
        <w:rPr>
          <w:sz w:val="22"/>
          <w:szCs w:val="22"/>
        </w:rPr>
        <w:t xml:space="preserve"> </w:t>
      </w:r>
      <w:r w:rsidRPr="00A27D5E">
        <w:rPr>
          <w:rFonts w:ascii="Malgun Gothic" w:eastAsia="Malgun Gothic" w:hAnsi="Malgun Gothic" w:cs="Malgun Gothic" w:hint="eastAsia"/>
          <w:sz w:val="22"/>
          <w:szCs w:val="22"/>
        </w:rPr>
        <w:t>봉투의</w:t>
      </w:r>
      <w:r w:rsidRPr="00A27D5E">
        <w:rPr>
          <w:sz w:val="22"/>
          <w:szCs w:val="22"/>
        </w:rPr>
        <w:t xml:space="preserve"> </w:t>
      </w:r>
      <w:r w:rsidRPr="00A27D5E">
        <w:rPr>
          <w:rFonts w:ascii="Malgun Gothic" w:eastAsia="Malgun Gothic" w:hAnsi="Malgun Gothic" w:cs="Malgun Gothic" w:hint="eastAsia"/>
          <w:sz w:val="22"/>
          <w:szCs w:val="22"/>
        </w:rPr>
        <w:t>서명</w:t>
      </w:r>
      <w:r w:rsidRPr="00A27D5E">
        <w:rPr>
          <w:sz w:val="22"/>
          <w:szCs w:val="22"/>
        </w:rPr>
        <w:t xml:space="preserve"> </w:t>
      </w:r>
      <w:r w:rsidRPr="00A27D5E">
        <w:rPr>
          <w:rFonts w:ascii="Malgun Gothic" w:eastAsia="Malgun Gothic" w:hAnsi="Malgun Gothic" w:cs="Malgun Gothic" w:hint="eastAsia"/>
          <w:sz w:val="22"/>
          <w:szCs w:val="22"/>
        </w:rPr>
        <w:t>이미지를</w:t>
      </w:r>
      <w:r w:rsidRPr="00A27D5E">
        <w:rPr>
          <w:sz w:val="22"/>
          <w:szCs w:val="22"/>
        </w:rPr>
        <w:t xml:space="preserve"> </w:t>
      </w:r>
      <w:r w:rsidRPr="00A27D5E">
        <w:rPr>
          <w:rFonts w:ascii="Malgun Gothic" w:eastAsia="Malgun Gothic" w:hAnsi="Malgun Gothic" w:cs="Malgun Gothic" w:hint="eastAsia"/>
          <w:sz w:val="22"/>
          <w:szCs w:val="22"/>
        </w:rPr>
        <w:t>파일에</w:t>
      </w:r>
      <w:r w:rsidRPr="00A27D5E">
        <w:rPr>
          <w:sz w:val="22"/>
          <w:szCs w:val="22"/>
        </w:rPr>
        <w:t xml:space="preserve"> </w:t>
      </w:r>
      <w:r w:rsidRPr="00A27D5E">
        <w:rPr>
          <w:rFonts w:ascii="Malgun Gothic" w:eastAsia="Malgun Gothic" w:hAnsi="Malgun Gothic" w:cs="Malgun Gothic" w:hint="eastAsia"/>
          <w:sz w:val="22"/>
          <w:szCs w:val="22"/>
        </w:rPr>
        <w:t>있는</w:t>
      </w:r>
      <w:r w:rsidRPr="00A27D5E">
        <w:rPr>
          <w:sz w:val="22"/>
          <w:szCs w:val="22"/>
        </w:rPr>
        <w:t xml:space="preserve"> </w:t>
      </w:r>
      <w:r w:rsidRPr="00A27D5E">
        <w:rPr>
          <w:rFonts w:ascii="Malgun Gothic" w:eastAsia="Malgun Gothic" w:hAnsi="Malgun Gothic" w:cs="Malgun Gothic" w:hint="eastAsia"/>
          <w:sz w:val="22"/>
          <w:szCs w:val="22"/>
        </w:rPr>
        <w:t>유권자의</w:t>
      </w:r>
      <w:r w:rsidRPr="00A27D5E">
        <w:rPr>
          <w:sz w:val="22"/>
          <w:szCs w:val="22"/>
        </w:rPr>
        <w:t xml:space="preserve"> </w:t>
      </w:r>
      <w:r w:rsidRPr="00A27D5E">
        <w:rPr>
          <w:rFonts w:ascii="Malgun Gothic" w:eastAsia="Malgun Gothic" w:hAnsi="Malgun Gothic" w:cs="Malgun Gothic" w:hint="eastAsia"/>
          <w:sz w:val="22"/>
          <w:szCs w:val="22"/>
        </w:rPr>
        <w:t>서명과</w:t>
      </w:r>
      <w:r w:rsidRPr="00A27D5E">
        <w:rPr>
          <w:sz w:val="22"/>
          <w:szCs w:val="22"/>
        </w:rPr>
        <w:t xml:space="preserve"> </w:t>
      </w:r>
      <w:r w:rsidRPr="00A27D5E">
        <w:rPr>
          <w:rFonts w:ascii="Malgun Gothic" w:eastAsia="Malgun Gothic" w:hAnsi="Malgun Gothic" w:cs="Malgun Gothic" w:hint="eastAsia"/>
          <w:sz w:val="22"/>
          <w:szCs w:val="22"/>
        </w:rPr>
        <w:t>비교합니다</w:t>
      </w:r>
      <w:r w:rsidRPr="00A27D5E">
        <w:rPr>
          <w:sz w:val="22"/>
          <w:szCs w:val="22"/>
        </w:rPr>
        <w:t>.</w:t>
      </w:r>
    </w:p>
    <w:p w14:paraId="4BCBBE4E" w14:textId="77777777" w:rsidR="00A27D5E" w:rsidRPr="00A27D5E" w:rsidRDefault="00A27D5E" w:rsidP="00A27D5E">
      <w:pPr>
        <w:numPr>
          <w:ilvl w:val="0"/>
          <w:numId w:val="43"/>
        </w:numPr>
        <w:rPr>
          <w:sz w:val="22"/>
          <w:szCs w:val="22"/>
        </w:rPr>
      </w:pPr>
      <w:r w:rsidRPr="00A27D5E">
        <w:rPr>
          <w:rFonts w:ascii="Malgun Gothic" w:eastAsia="Malgun Gothic" w:hAnsi="Malgun Gothic" w:cs="Malgun Gothic" w:hint="eastAsia"/>
          <w:b/>
          <w:bCs/>
          <w:sz w:val="22"/>
          <w:szCs w:val="22"/>
        </w:rPr>
        <w:t>핑크색</w:t>
      </w:r>
      <w:r w:rsidRPr="00A27D5E">
        <w:rPr>
          <w:b/>
          <w:bCs/>
          <w:sz w:val="22"/>
          <w:szCs w:val="22"/>
        </w:rPr>
        <w:t xml:space="preserve"> </w:t>
      </w:r>
      <w:r w:rsidRPr="00A27D5E">
        <w:rPr>
          <w:rFonts w:ascii="Malgun Gothic" w:eastAsia="Malgun Gothic" w:hAnsi="Malgun Gothic" w:cs="Malgun Gothic" w:hint="eastAsia"/>
          <w:b/>
          <w:bCs/>
          <w:sz w:val="22"/>
          <w:szCs w:val="22"/>
        </w:rPr>
        <w:t>반품</w:t>
      </w:r>
      <w:r w:rsidRPr="00A27D5E">
        <w:rPr>
          <w:b/>
          <w:bCs/>
          <w:sz w:val="22"/>
          <w:szCs w:val="22"/>
        </w:rPr>
        <w:t xml:space="preserve"> </w:t>
      </w:r>
      <w:r w:rsidRPr="00A27D5E">
        <w:rPr>
          <w:rFonts w:ascii="Malgun Gothic" w:eastAsia="Malgun Gothic" w:hAnsi="Malgun Gothic" w:cs="Malgun Gothic" w:hint="eastAsia"/>
          <w:b/>
          <w:bCs/>
          <w:sz w:val="22"/>
          <w:szCs w:val="22"/>
        </w:rPr>
        <w:t>봉투가</w:t>
      </w:r>
      <w:r w:rsidRPr="00A27D5E">
        <w:rPr>
          <w:b/>
          <w:bCs/>
          <w:sz w:val="22"/>
          <w:szCs w:val="22"/>
        </w:rPr>
        <w:t xml:space="preserve"> </w:t>
      </w:r>
      <w:r w:rsidRPr="00A27D5E">
        <w:rPr>
          <w:rFonts w:ascii="Malgun Gothic" w:eastAsia="Malgun Gothic" w:hAnsi="Malgun Gothic" w:cs="Malgun Gothic" w:hint="eastAsia"/>
          <w:b/>
          <w:bCs/>
          <w:sz w:val="22"/>
          <w:szCs w:val="22"/>
        </w:rPr>
        <w:t>개봉되었습니다</w:t>
      </w:r>
      <w:r w:rsidRPr="00A27D5E">
        <w:rPr>
          <w:b/>
          <w:bCs/>
          <w:sz w:val="22"/>
          <w:szCs w:val="22"/>
        </w:rPr>
        <w:t>.</w:t>
      </w:r>
      <w:r w:rsidRPr="00A27D5E">
        <w:rPr>
          <w:sz w:val="22"/>
          <w:szCs w:val="22"/>
        </w:rPr>
        <w:br/>
        <w:t xml:space="preserve">VBM </w:t>
      </w:r>
      <w:r w:rsidRPr="00A27D5E">
        <w:rPr>
          <w:rFonts w:ascii="Malgun Gothic" w:eastAsia="Malgun Gothic" w:hAnsi="Malgun Gothic" w:cs="Malgun Gothic" w:hint="eastAsia"/>
          <w:sz w:val="22"/>
          <w:szCs w:val="22"/>
        </w:rPr>
        <w:t>투표용지는</w:t>
      </w:r>
      <w:r w:rsidRPr="00A27D5E">
        <w:rPr>
          <w:sz w:val="22"/>
          <w:szCs w:val="22"/>
        </w:rPr>
        <w:t xml:space="preserve"> </w:t>
      </w:r>
      <w:r w:rsidRPr="00A27D5E">
        <w:rPr>
          <w:rFonts w:ascii="Malgun Gothic" w:eastAsia="Malgun Gothic" w:hAnsi="Malgun Gothic" w:cs="Malgun Gothic" w:hint="eastAsia"/>
          <w:sz w:val="22"/>
          <w:szCs w:val="22"/>
        </w:rPr>
        <w:t>고속</w:t>
      </w:r>
      <w:r w:rsidRPr="00A27D5E">
        <w:rPr>
          <w:sz w:val="22"/>
          <w:szCs w:val="22"/>
        </w:rPr>
        <w:t xml:space="preserve"> </w:t>
      </w:r>
      <w:r w:rsidRPr="00A27D5E">
        <w:rPr>
          <w:rFonts w:ascii="Malgun Gothic" w:eastAsia="Malgun Gothic" w:hAnsi="Malgun Gothic" w:cs="Malgun Gothic" w:hint="eastAsia"/>
          <w:sz w:val="22"/>
          <w:szCs w:val="22"/>
        </w:rPr>
        <w:t>봉투</w:t>
      </w:r>
      <w:r w:rsidRPr="00A27D5E">
        <w:rPr>
          <w:sz w:val="22"/>
          <w:szCs w:val="22"/>
        </w:rPr>
        <w:t xml:space="preserve"> </w:t>
      </w:r>
      <w:r w:rsidRPr="00A27D5E">
        <w:rPr>
          <w:rFonts w:ascii="Malgun Gothic" w:eastAsia="Malgun Gothic" w:hAnsi="Malgun Gothic" w:cs="Malgun Gothic" w:hint="eastAsia"/>
          <w:sz w:val="22"/>
          <w:szCs w:val="22"/>
        </w:rPr>
        <w:t>개봉기</w:t>
      </w:r>
      <w:r w:rsidRPr="00A27D5E">
        <w:rPr>
          <w:sz w:val="22"/>
          <w:szCs w:val="22"/>
        </w:rPr>
        <w:t>/</w:t>
      </w:r>
      <w:r w:rsidRPr="00A27D5E">
        <w:rPr>
          <w:rFonts w:ascii="Malgun Gothic" w:eastAsia="Malgun Gothic" w:hAnsi="Malgun Gothic" w:cs="Malgun Gothic" w:hint="eastAsia"/>
          <w:sz w:val="22"/>
          <w:szCs w:val="22"/>
        </w:rPr>
        <w:t>추출기를</w:t>
      </w:r>
      <w:r w:rsidRPr="00A27D5E">
        <w:rPr>
          <w:sz w:val="22"/>
          <w:szCs w:val="22"/>
        </w:rPr>
        <w:t xml:space="preserve"> </w:t>
      </w:r>
      <w:r w:rsidRPr="00A27D5E">
        <w:rPr>
          <w:rFonts w:ascii="Malgun Gothic" w:eastAsia="Malgun Gothic" w:hAnsi="Malgun Gothic" w:cs="Malgun Gothic" w:hint="eastAsia"/>
          <w:sz w:val="22"/>
          <w:szCs w:val="22"/>
        </w:rPr>
        <w:t>사용하여</w:t>
      </w:r>
      <w:r w:rsidRPr="00A27D5E">
        <w:rPr>
          <w:sz w:val="22"/>
          <w:szCs w:val="22"/>
        </w:rPr>
        <w:t xml:space="preserve"> </w:t>
      </w:r>
      <w:r w:rsidRPr="00A27D5E">
        <w:rPr>
          <w:rFonts w:ascii="Malgun Gothic" w:eastAsia="Malgun Gothic" w:hAnsi="Malgun Gothic" w:cs="Malgun Gothic" w:hint="eastAsia"/>
          <w:sz w:val="22"/>
          <w:szCs w:val="22"/>
        </w:rPr>
        <w:t>분홍색</w:t>
      </w:r>
      <w:r w:rsidRPr="00A27D5E">
        <w:rPr>
          <w:sz w:val="22"/>
          <w:szCs w:val="22"/>
        </w:rPr>
        <w:t xml:space="preserve"> </w:t>
      </w:r>
      <w:r w:rsidRPr="00A27D5E">
        <w:rPr>
          <w:rFonts w:ascii="Malgun Gothic" w:eastAsia="Malgun Gothic" w:hAnsi="Malgun Gothic" w:cs="Malgun Gothic" w:hint="eastAsia"/>
          <w:sz w:val="22"/>
          <w:szCs w:val="22"/>
        </w:rPr>
        <w:t>반송</w:t>
      </w:r>
      <w:r w:rsidRPr="00A27D5E">
        <w:rPr>
          <w:sz w:val="22"/>
          <w:szCs w:val="22"/>
        </w:rPr>
        <w:t xml:space="preserve"> </w:t>
      </w:r>
      <w:r w:rsidRPr="00A27D5E">
        <w:rPr>
          <w:rFonts w:ascii="Malgun Gothic" w:eastAsia="Malgun Gothic" w:hAnsi="Malgun Gothic" w:cs="Malgun Gothic" w:hint="eastAsia"/>
          <w:sz w:val="22"/>
          <w:szCs w:val="22"/>
        </w:rPr>
        <w:t>봉투에서</w:t>
      </w:r>
      <w:r w:rsidRPr="00A27D5E">
        <w:rPr>
          <w:sz w:val="22"/>
          <w:szCs w:val="22"/>
        </w:rPr>
        <w:t xml:space="preserve"> </w:t>
      </w:r>
      <w:r w:rsidRPr="00A27D5E">
        <w:rPr>
          <w:rFonts w:ascii="Malgun Gothic" w:eastAsia="Malgun Gothic" w:hAnsi="Malgun Gothic" w:cs="Malgun Gothic" w:hint="eastAsia"/>
          <w:sz w:val="22"/>
          <w:szCs w:val="22"/>
        </w:rPr>
        <w:t>제거됩니다</w:t>
      </w:r>
      <w:r w:rsidRPr="00A27D5E">
        <w:rPr>
          <w:sz w:val="22"/>
          <w:szCs w:val="22"/>
        </w:rPr>
        <w:t>. </w:t>
      </w:r>
      <w:r w:rsidRPr="00A27D5E">
        <w:rPr>
          <w:rFonts w:ascii="Malgun Gothic" w:eastAsia="Malgun Gothic" w:hAnsi="Malgun Gothic" w:cs="Malgun Gothic" w:hint="eastAsia"/>
          <w:sz w:val="22"/>
          <w:szCs w:val="22"/>
        </w:rPr>
        <w:t>분홍색</w:t>
      </w:r>
      <w:r w:rsidRPr="00A27D5E">
        <w:rPr>
          <w:sz w:val="22"/>
          <w:szCs w:val="22"/>
        </w:rPr>
        <w:t xml:space="preserve"> </w:t>
      </w:r>
      <w:r w:rsidRPr="00A27D5E">
        <w:rPr>
          <w:rFonts w:ascii="Malgun Gothic" w:eastAsia="Malgun Gothic" w:hAnsi="Malgun Gothic" w:cs="Malgun Gothic" w:hint="eastAsia"/>
          <w:sz w:val="22"/>
          <w:szCs w:val="22"/>
        </w:rPr>
        <w:t>반송</w:t>
      </w:r>
      <w:r w:rsidRPr="00A27D5E">
        <w:rPr>
          <w:sz w:val="22"/>
          <w:szCs w:val="22"/>
        </w:rPr>
        <w:t xml:space="preserve"> </w:t>
      </w:r>
      <w:r w:rsidRPr="00A27D5E">
        <w:rPr>
          <w:rFonts w:ascii="Malgun Gothic" w:eastAsia="Malgun Gothic" w:hAnsi="Malgun Gothic" w:cs="Malgun Gothic" w:hint="eastAsia"/>
          <w:sz w:val="22"/>
          <w:szCs w:val="22"/>
        </w:rPr>
        <w:t>봉투에서</w:t>
      </w:r>
      <w:r w:rsidRPr="00A27D5E">
        <w:rPr>
          <w:sz w:val="22"/>
          <w:szCs w:val="22"/>
        </w:rPr>
        <w:t xml:space="preserve"> </w:t>
      </w:r>
      <w:r w:rsidRPr="00A27D5E">
        <w:rPr>
          <w:rFonts w:ascii="Malgun Gothic" w:eastAsia="Malgun Gothic" w:hAnsi="Malgun Gothic" w:cs="Malgun Gothic" w:hint="eastAsia"/>
          <w:sz w:val="22"/>
          <w:szCs w:val="22"/>
        </w:rPr>
        <w:t>투표용지를</w:t>
      </w:r>
      <w:r w:rsidRPr="00A27D5E">
        <w:rPr>
          <w:sz w:val="22"/>
          <w:szCs w:val="22"/>
        </w:rPr>
        <w:t xml:space="preserve"> </w:t>
      </w:r>
      <w:r w:rsidRPr="00A27D5E">
        <w:rPr>
          <w:rFonts w:ascii="Malgun Gothic" w:eastAsia="Malgun Gothic" w:hAnsi="Malgun Gothic" w:cs="Malgun Gothic" w:hint="eastAsia"/>
          <w:sz w:val="22"/>
          <w:szCs w:val="22"/>
        </w:rPr>
        <w:t>꺼내면</w:t>
      </w:r>
      <w:r w:rsidRPr="00A27D5E">
        <w:rPr>
          <w:sz w:val="22"/>
          <w:szCs w:val="22"/>
        </w:rPr>
        <w:t xml:space="preserve"> </w:t>
      </w:r>
      <w:r w:rsidRPr="00A27D5E">
        <w:rPr>
          <w:rFonts w:ascii="Malgun Gothic" w:eastAsia="Malgun Gothic" w:hAnsi="Malgun Gothic" w:cs="Malgun Gothic" w:hint="eastAsia"/>
          <w:sz w:val="22"/>
          <w:szCs w:val="22"/>
        </w:rPr>
        <w:t>완전히</w:t>
      </w:r>
      <w:r w:rsidRPr="00A27D5E">
        <w:rPr>
          <w:sz w:val="22"/>
          <w:szCs w:val="22"/>
        </w:rPr>
        <w:t xml:space="preserve"> </w:t>
      </w:r>
      <w:r w:rsidRPr="00A27D5E">
        <w:rPr>
          <w:rFonts w:ascii="Malgun Gothic" w:eastAsia="Malgun Gothic" w:hAnsi="Malgun Gothic" w:cs="Malgun Gothic" w:hint="eastAsia"/>
          <w:sz w:val="22"/>
          <w:szCs w:val="22"/>
        </w:rPr>
        <w:t>익명으로</w:t>
      </w:r>
      <w:r w:rsidRPr="00A27D5E">
        <w:rPr>
          <w:sz w:val="22"/>
          <w:szCs w:val="22"/>
        </w:rPr>
        <w:t xml:space="preserve"> </w:t>
      </w:r>
      <w:r w:rsidRPr="00A27D5E">
        <w:rPr>
          <w:rFonts w:ascii="Malgun Gothic" w:eastAsia="Malgun Gothic" w:hAnsi="Malgun Gothic" w:cs="Malgun Gothic" w:hint="eastAsia"/>
          <w:sz w:val="22"/>
          <w:szCs w:val="22"/>
        </w:rPr>
        <w:t>처리됩니다</w:t>
      </w:r>
      <w:r w:rsidRPr="00A27D5E">
        <w:rPr>
          <w:sz w:val="22"/>
          <w:szCs w:val="22"/>
        </w:rPr>
        <w:t xml:space="preserve">. </w:t>
      </w:r>
      <w:r w:rsidRPr="00A27D5E">
        <w:rPr>
          <w:rFonts w:ascii="Malgun Gothic" w:eastAsia="Malgun Gothic" w:hAnsi="Malgun Gothic" w:cs="Malgun Gothic" w:hint="eastAsia"/>
          <w:sz w:val="22"/>
          <w:szCs w:val="22"/>
        </w:rPr>
        <w:t>공식</w:t>
      </w:r>
      <w:r w:rsidRPr="00A27D5E">
        <w:rPr>
          <w:sz w:val="22"/>
          <w:szCs w:val="22"/>
        </w:rPr>
        <w:t xml:space="preserve"> </w:t>
      </w:r>
      <w:r w:rsidRPr="00A27D5E">
        <w:rPr>
          <w:rFonts w:ascii="Malgun Gothic" w:eastAsia="Malgun Gothic" w:hAnsi="Malgun Gothic" w:cs="Malgun Gothic" w:hint="eastAsia"/>
          <w:sz w:val="22"/>
          <w:szCs w:val="22"/>
        </w:rPr>
        <w:t>투표용지에는</w:t>
      </w:r>
      <w:r w:rsidRPr="00A27D5E">
        <w:rPr>
          <w:sz w:val="22"/>
          <w:szCs w:val="22"/>
        </w:rPr>
        <w:t xml:space="preserve"> </w:t>
      </w:r>
      <w:r w:rsidRPr="00A27D5E">
        <w:rPr>
          <w:rFonts w:ascii="Malgun Gothic" w:eastAsia="Malgun Gothic" w:hAnsi="Malgun Gothic" w:cs="Malgun Gothic" w:hint="eastAsia"/>
          <w:sz w:val="22"/>
          <w:szCs w:val="22"/>
        </w:rPr>
        <w:t>유권자와</w:t>
      </w:r>
      <w:r w:rsidRPr="00A27D5E">
        <w:rPr>
          <w:sz w:val="22"/>
          <w:szCs w:val="22"/>
        </w:rPr>
        <w:t xml:space="preserve"> </w:t>
      </w:r>
      <w:r w:rsidRPr="00A27D5E">
        <w:rPr>
          <w:rFonts w:ascii="Malgun Gothic" w:eastAsia="Malgun Gothic" w:hAnsi="Malgun Gothic" w:cs="Malgun Gothic" w:hint="eastAsia"/>
          <w:sz w:val="22"/>
          <w:szCs w:val="22"/>
        </w:rPr>
        <w:t>연결할</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있는</w:t>
      </w:r>
      <w:r w:rsidRPr="00A27D5E">
        <w:rPr>
          <w:sz w:val="22"/>
          <w:szCs w:val="22"/>
        </w:rPr>
        <w:t xml:space="preserve"> </w:t>
      </w:r>
      <w:r w:rsidRPr="00A27D5E">
        <w:rPr>
          <w:rFonts w:ascii="Malgun Gothic" w:eastAsia="Malgun Gothic" w:hAnsi="Malgun Gothic" w:cs="Malgun Gothic" w:hint="eastAsia"/>
          <w:sz w:val="22"/>
          <w:szCs w:val="22"/>
        </w:rPr>
        <w:t>내용이</w:t>
      </w:r>
      <w:r w:rsidRPr="00A27D5E">
        <w:rPr>
          <w:sz w:val="22"/>
          <w:szCs w:val="22"/>
        </w:rPr>
        <w:t xml:space="preserve"> </w:t>
      </w:r>
      <w:r w:rsidRPr="00A27D5E">
        <w:rPr>
          <w:rFonts w:ascii="Malgun Gothic" w:eastAsia="Malgun Gothic" w:hAnsi="Malgun Gothic" w:cs="Malgun Gothic" w:hint="eastAsia"/>
          <w:sz w:val="22"/>
          <w:szCs w:val="22"/>
        </w:rPr>
        <w:t>없습니다</w:t>
      </w:r>
      <w:r w:rsidRPr="00A27D5E">
        <w:rPr>
          <w:sz w:val="22"/>
          <w:szCs w:val="22"/>
        </w:rPr>
        <w:t>.</w:t>
      </w:r>
    </w:p>
    <w:p w14:paraId="62509FC2" w14:textId="77777777" w:rsidR="00A27D5E" w:rsidRPr="00A27D5E" w:rsidRDefault="00A27D5E" w:rsidP="00A27D5E">
      <w:pPr>
        <w:numPr>
          <w:ilvl w:val="0"/>
          <w:numId w:val="43"/>
        </w:numPr>
        <w:rPr>
          <w:sz w:val="22"/>
          <w:szCs w:val="22"/>
        </w:rPr>
      </w:pPr>
      <w:r w:rsidRPr="00A27D5E">
        <w:rPr>
          <w:rFonts w:ascii="Malgun Gothic" w:eastAsia="Malgun Gothic" w:hAnsi="Malgun Gothic" w:cs="Malgun Gothic" w:hint="eastAsia"/>
          <w:b/>
          <w:bCs/>
          <w:sz w:val="22"/>
          <w:szCs w:val="22"/>
        </w:rPr>
        <w:t>공식</w:t>
      </w:r>
      <w:r w:rsidRPr="00A27D5E">
        <w:rPr>
          <w:b/>
          <w:bCs/>
          <w:sz w:val="22"/>
          <w:szCs w:val="22"/>
        </w:rPr>
        <w:t xml:space="preserve"> </w:t>
      </w:r>
      <w:r w:rsidRPr="00A27D5E">
        <w:rPr>
          <w:rFonts w:ascii="Malgun Gothic" w:eastAsia="Malgun Gothic" w:hAnsi="Malgun Gothic" w:cs="Malgun Gothic" w:hint="eastAsia"/>
          <w:b/>
          <w:bCs/>
          <w:sz w:val="22"/>
          <w:szCs w:val="22"/>
        </w:rPr>
        <w:t>투표용지가</w:t>
      </w:r>
      <w:r w:rsidRPr="00A27D5E">
        <w:rPr>
          <w:b/>
          <w:bCs/>
          <w:sz w:val="22"/>
          <w:szCs w:val="22"/>
        </w:rPr>
        <w:t xml:space="preserve"> </w:t>
      </w:r>
      <w:r w:rsidRPr="00A27D5E">
        <w:rPr>
          <w:rFonts w:ascii="Malgun Gothic" w:eastAsia="Malgun Gothic" w:hAnsi="Malgun Gothic" w:cs="Malgun Gothic" w:hint="eastAsia"/>
          <w:b/>
          <w:bCs/>
          <w:sz w:val="22"/>
          <w:szCs w:val="22"/>
        </w:rPr>
        <w:t>검사됩니다</w:t>
      </w:r>
      <w:r w:rsidRPr="00A27D5E">
        <w:rPr>
          <w:b/>
          <w:bCs/>
          <w:sz w:val="22"/>
          <w:szCs w:val="22"/>
        </w:rPr>
        <w:t>.</w:t>
      </w:r>
      <w:r w:rsidRPr="00A27D5E">
        <w:rPr>
          <w:sz w:val="22"/>
          <w:szCs w:val="22"/>
        </w:rPr>
        <w:br/>
      </w:r>
      <w:r w:rsidRPr="00A27D5E">
        <w:rPr>
          <w:rFonts w:ascii="Malgun Gothic" w:eastAsia="Malgun Gothic" w:hAnsi="Malgun Gothic" w:cs="Malgun Gothic" w:hint="eastAsia"/>
          <w:sz w:val="22"/>
          <w:szCs w:val="22"/>
        </w:rPr>
        <w:t>스캐너로</w:t>
      </w:r>
      <w:r w:rsidRPr="00A27D5E">
        <w:rPr>
          <w:sz w:val="22"/>
          <w:szCs w:val="22"/>
        </w:rPr>
        <w:t xml:space="preserve"> </w:t>
      </w:r>
      <w:r w:rsidRPr="00A27D5E">
        <w:rPr>
          <w:rFonts w:ascii="Malgun Gothic" w:eastAsia="Malgun Gothic" w:hAnsi="Malgun Gothic" w:cs="Malgun Gothic" w:hint="eastAsia"/>
          <w:sz w:val="22"/>
          <w:szCs w:val="22"/>
        </w:rPr>
        <w:t>읽을</w:t>
      </w:r>
      <w:r w:rsidRPr="00A27D5E">
        <w:rPr>
          <w:sz w:val="22"/>
          <w:szCs w:val="22"/>
        </w:rPr>
        <w:t xml:space="preserve"> </w:t>
      </w:r>
      <w:r w:rsidRPr="00A27D5E">
        <w:rPr>
          <w:rFonts w:ascii="Malgun Gothic" w:eastAsia="Malgun Gothic" w:hAnsi="Malgun Gothic" w:cs="Malgun Gothic" w:hint="eastAsia"/>
          <w:sz w:val="22"/>
          <w:szCs w:val="22"/>
        </w:rPr>
        <w:t>수</w:t>
      </w:r>
      <w:r w:rsidRPr="00A27D5E">
        <w:rPr>
          <w:sz w:val="22"/>
          <w:szCs w:val="22"/>
        </w:rPr>
        <w:t xml:space="preserve"> </w:t>
      </w:r>
      <w:r w:rsidRPr="00A27D5E">
        <w:rPr>
          <w:rFonts w:ascii="Malgun Gothic" w:eastAsia="Malgun Gothic" w:hAnsi="Malgun Gothic" w:cs="Malgun Gothic" w:hint="eastAsia"/>
          <w:sz w:val="22"/>
          <w:szCs w:val="22"/>
        </w:rPr>
        <w:t>없는</w:t>
      </w:r>
      <w:r w:rsidRPr="00A27D5E">
        <w:rPr>
          <w:sz w:val="22"/>
          <w:szCs w:val="22"/>
        </w:rPr>
        <w:t xml:space="preserve"> </w:t>
      </w:r>
      <w:r w:rsidRPr="00A27D5E">
        <w:rPr>
          <w:rFonts w:ascii="Malgun Gothic" w:eastAsia="Malgun Gothic" w:hAnsi="Malgun Gothic" w:cs="Malgun Gothic" w:hint="eastAsia"/>
          <w:sz w:val="22"/>
          <w:szCs w:val="22"/>
        </w:rPr>
        <w:t>손상된</w:t>
      </w:r>
      <w:r w:rsidRPr="00A27D5E">
        <w:rPr>
          <w:sz w:val="22"/>
          <w:szCs w:val="22"/>
        </w:rPr>
        <w:t xml:space="preserve"> </w:t>
      </w:r>
      <w:r w:rsidRPr="00A27D5E">
        <w:rPr>
          <w:rFonts w:ascii="Malgun Gothic" w:eastAsia="Malgun Gothic" w:hAnsi="Malgun Gothic" w:cs="Malgun Gothic" w:hint="eastAsia"/>
          <w:sz w:val="22"/>
          <w:szCs w:val="22"/>
        </w:rPr>
        <w:t>투표용지는</w:t>
      </w:r>
      <w:r w:rsidRPr="00A27D5E">
        <w:rPr>
          <w:sz w:val="22"/>
          <w:szCs w:val="22"/>
        </w:rPr>
        <w:t xml:space="preserve"> </w:t>
      </w:r>
      <w:r w:rsidRPr="00A27D5E">
        <w:rPr>
          <w:rFonts w:ascii="Malgun Gothic" w:eastAsia="Malgun Gothic" w:hAnsi="Malgun Gothic" w:cs="Malgun Gothic" w:hint="eastAsia"/>
          <w:sz w:val="22"/>
          <w:szCs w:val="22"/>
        </w:rPr>
        <w:t>복사팀으로</w:t>
      </w:r>
      <w:r w:rsidRPr="00A27D5E">
        <w:rPr>
          <w:sz w:val="22"/>
          <w:szCs w:val="22"/>
        </w:rPr>
        <w:t xml:space="preserve"> </w:t>
      </w:r>
      <w:r w:rsidRPr="00A27D5E">
        <w:rPr>
          <w:rFonts w:ascii="Malgun Gothic" w:eastAsia="Malgun Gothic" w:hAnsi="Malgun Gothic" w:cs="Malgun Gothic" w:hint="eastAsia"/>
          <w:sz w:val="22"/>
          <w:szCs w:val="22"/>
        </w:rPr>
        <w:t>보내집니다</w:t>
      </w:r>
      <w:r w:rsidRPr="00A27D5E">
        <w:rPr>
          <w:sz w:val="22"/>
          <w:szCs w:val="22"/>
        </w:rPr>
        <w:t>. </w:t>
      </w:r>
      <w:r w:rsidRPr="00A27D5E">
        <w:rPr>
          <w:rFonts w:ascii="Malgun Gothic" w:eastAsia="Malgun Gothic" w:hAnsi="Malgun Gothic" w:cs="Malgun Gothic" w:hint="eastAsia"/>
          <w:sz w:val="22"/>
          <w:szCs w:val="22"/>
        </w:rPr>
        <w:t>공식</w:t>
      </w:r>
      <w:r w:rsidRPr="00A27D5E">
        <w:rPr>
          <w:sz w:val="22"/>
          <w:szCs w:val="22"/>
        </w:rPr>
        <w:t xml:space="preserve"> </w:t>
      </w:r>
      <w:r w:rsidRPr="00A27D5E">
        <w:rPr>
          <w:rFonts w:ascii="Malgun Gothic" w:eastAsia="Malgun Gothic" w:hAnsi="Malgun Gothic" w:cs="Malgun Gothic" w:hint="eastAsia"/>
          <w:sz w:val="22"/>
          <w:szCs w:val="22"/>
        </w:rPr>
        <w:t>투표용지는</w:t>
      </w:r>
      <w:r w:rsidRPr="00A27D5E">
        <w:rPr>
          <w:sz w:val="22"/>
          <w:szCs w:val="22"/>
        </w:rPr>
        <w:t xml:space="preserve"> </w:t>
      </w:r>
      <w:r w:rsidRPr="00A27D5E">
        <w:rPr>
          <w:rFonts w:ascii="Malgun Gothic" w:eastAsia="Malgun Gothic" w:hAnsi="Malgun Gothic" w:cs="Malgun Gothic" w:hint="eastAsia"/>
          <w:sz w:val="22"/>
          <w:szCs w:val="22"/>
        </w:rPr>
        <w:t>유권자의</w:t>
      </w:r>
      <w:r w:rsidRPr="00A27D5E">
        <w:rPr>
          <w:sz w:val="22"/>
          <w:szCs w:val="22"/>
        </w:rPr>
        <w:t xml:space="preserve"> </w:t>
      </w:r>
      <w:r w:rsidRPr="00A27D5E">
        <w:rPr>
          <w:rFonts w:ascii="Malgun Gothic" w:eastAsia="Malgun Gothic" w:hAnsi="Malgun Gothic" w:cs="Malgun Gothic" w:hint="eastAsia"/>
          <w:sz w:val="22"/>
          <w:szCs w:val="22"/>
        </w:rPr>
        <w:t>의도를</w:t>
      </w:r>
      <w:r w:rsidRPr="00A27D5E">
        <w:rPr>
          <w:sz w:val="22"/>
          <w:szCs w:val="22"/>
        </w:rPr>
        <w:t xml:space="preserve"> </w:t>
      </w:r>
      <w:r w:rsidRPr="00A27D5E">
        <w:rPr>
          <w:rFonts w:ascii="Malgun Gothic" w:eastAsia="Malgun Gothic" w:hAnsi="Malgun Gothic" w:cs="Malgun Gothic" w:hint="eastAsia"/>
          <w:sz w:val="22"/>
          <w:szCs w:val="22"/>
        </w:rPr>
        <w:t>확인하기</w:t>
      </w:r>
      <w:r w:rsidRPr="00A27D5E">
        <w:rPr>
          <w:sz w:val="22"/>
          <w:szCs w:val="22"/>
        </w:rPr>
        <w:t xml:space="preserve"> </w:t>
      </w:r>
      <w:r w:rsidRPr="00A27D5E">
        <w:rPr>
          <w:rFonts w:ascii="Malgun Gothic" w:eastAsia="Malgun Gothic" w:hAnsi="Malgun Gothic" w:cs="Malgun Gothic" w:hint="eastAsia"/>
          <w:sz w:val="22"/>
          <w:szCs w:val="22"/>
        </w:rPr>
        <w:t>위해</w:t>
      </w:r>
      <w:r w:rsidRPr="00A27D5E">
        <w:rPr>
          <w:sz w:val="22"/>
          <w:szCs w:val="22"/>
        </w:rPr>
        <w:t xml:space="preserve"> </w:t>
      </w:r>
      <w:r w:rsidRPr="00A27D5E">
        <w:rPr>
          <w:rFonts w:ascii="Malgun Gothic" w:eastAsia="Malgun Gothic" w:hAnsi="Malgun Gothic" w:cs="Malgun Gothic" w:hint="eastAsia"/>
          <w:sz w:val="22"/>
          <w:szCs w:val="22"/>
        </w:rPr>
        <w:t>검사되며</w:t>
      </w:r>
      <w:r w:rsidRPr="00A27D5E">
        <w:rPr>
          <w:sz w:val="22"/>
          <w:szCs w:val="22"/>
        </w:rPr>
        <w:t xml:space="preserve"> </w:t>
      </w:r>
      <w:r w:rsidRPr="00A27D5E">
        <w:rPr>
          <w:rFonts w:ascii="Malgun Gothic" w:eastAsia="Malgun Gothic" w:hAnsi="Malgun Gothic" w:cs="Malgun Gothic" w:hint="eastAsia"/>
          <w:sz w:val="22"/>
          <w:szCs w:val="22"/>
        </w:rPr>
        <w:t>빈</w:t>
      </w:r>
      <w:r w:rsidRPr="00A27D5E">
        <w:rPr>
          <w:sz w:val="22"/>
          <w:szCs w:val="22"/>
        </w:rPr>
        <w:t xml:space="preserve"> </w:t>
      </w:r>
      <w:r w:rsidRPr="00A27D5E">
        <w:rPr>
          <w:rFonts w:ascii="Malgun Gothic" w:eastAsia="Malgun Gothic" w:hAnsi="Malgun Gothic" w:cs="Malgun Gothic" w:hint="eastAsia"/>
          <w:sz w:val="22"/>
          <w:szCs w:val="22"/>
        </w:rPr>
        <w:t>투표용지에</w:t>
      </w:r>
      <w:r w:rsidRPr="00A27D5E">
        <w:rPr>
          <w:sz w:val="22"/>
          <w:szCs w:val="22"/>
        </w:rPr>
        <w:t xml:space="preserve"> </w:t>
      </w:r>
      <w:r w:rsidRPr="00A27D5E">
        <w:rPr>
          <w:rFonts w:ascii="Malgun Gothic" w:eastAsia="Malgun Gothic" w:hAnsi="Malgun Gothic" w:cs="Malgun Gothic" w:hint="eastAsia"/>
          <w:sz w:val="22"/>
          <w:szCs w:val="22"/>
        </w:rPr>
        <w:t>표시하여</w:t>
      </w:r>
      <w:r w:rsidRPr="00A27D5E">
        <w:rPr>
          <w:sz w:val="22"/>
          <w:szCs w:val="22"/>
        </w:rPr>
        <w:t xml:space="preserve"> </w:t>
      </w:r>
      <w:r w:rsidRPr="00A27D5E">
        <w:rPr>
          <w:rFonts w:ascii="Malgun Gothic" w:eastAsia="Malgun Gothic" w:hAnsi="Malgun Gothic" w:cs="Malgun Gothic" w:hint="eastAsia"/>
          <w:sz w:val="22"/>
          <w:szCs w:val="22"/>
        </w:rPr>
        <w:t>다시</w:t>
      </w:r>
      <w:r w:rsidRPr="00A27D5E">
        <w:rPr>
          <w:sz w:val="22"/>
          <w:szCs w:val="22"/>
        </w:rPr>
        <w:t xml:space="preserve"> </w:t>
      </w:r>
      <w:r w:rsidRPr="00A27D5E">
        <w:rPr>
          <w:rFonts w:ascii="Malgun Gothic" w:eastAsia="Malgun Gothic" w:hAnsi="Malgun Gothic" w:cs="Malgun Gothic" w:hint="eastAsia"/>
          <w:sz w:val="22"/>
          <w:szCs w:val="22"/>
        </w:rPr>
        <w:t>작성됩니다</w:t>
      </w:r>
      <w:r w:rsidRPr="00A27D5E">
        <w:rPr>
          <w:sz w:val="22"/>
          <w:szCs w:val="22"/>
        </w:rPr>
        <w:t>.</w:t>
      </w:r>
    </w:p>
    <w:p w14:paraId="4A0DC51F" w14:textId="77777777" w:rsidR="00A27D5E" w:rsidRPr="00A27D5E" w:rsidRDefault="00A27D5E" w:rsidP="00A27D5E">
      <w:pPr>
        <w:numPr>
          <w:ilvl w:val="0"/>
          <w:numId w:val="43"/>
        </w:numPr>
        <w:rPr>
          <w:sz w:val="22"/>
          <w:szCs w:val="22"/>
        </w:rPr>
      </w:pPr>
      <w:r w:rsidRPr="00A27D5E">
        <w:rPr>
          <w:rFonts w:ascii="Malgun Gothic" w:eastAsia="Malgun Gothic" w:hAnsi="Malgun Gothic" w:cs="Malgun Gothic" w:hint="eastAsia"/>
          <w:b/>
          <w:bCs/>
          <w:sz w:val="22"/>
          <w:szCs w:val="22"/>
        </w:rPr>
        <w:t>공식</w:t>
      </w:r>
      <w:r w:rsidRPr="00A27D5E">
        <w:rPr>
          <w:b/>
          <w:bCs/>
          <w:sz w:val="22"/>
          <w:szCs w:val="22"/>
        </w:rPr>
        <w:t xml:space="preserve"> </w:t>
      </w:r>
      <w:r w:rsidRPr="00A27D5E">
        <w:rPr>
          <w:rFonts w:ascii="Malgun Gothic" w:eastAsia="Malgun Gothic" w:hAnsi="Malgun Gothic" w:cs="Malgun Gothic" w:hint="eastAsia"/>
          <w:b/>
          <w:bCs/>
          <w:sz w:val="22"/>
          <w:szCs w:val="22"/>
        </w:rPr>
        <w:t>투표용지가</w:t>
      </w:r>
      <w:r w:rsidRPr="00A27D5E">
        <w:rPr>
          <w:b/>
          <w:bCs/>
          <w:sz w:val="22"/>
          <w:szCs w:val="22"/>
        </w:rPr>
        <w:t xml:space="preserve"> </w:t>
      </w:r>
      <w:r w:rsidRPr="00A27D5E">
        <w:rPr>
          <w:rFonts w:ascii="Malgun Gothic" w:eastAsia="Malgun Gothic" w:hAnsi="Malgun Gothic" w:cs="Malgun Gothic" w:hint="eastAsia"/>
          <w:b/>
          <w:bCs/>
          <w:sz w:val="22"/>
          <w:szCs w:val="22"/>
        </w:rPr>
        <w:t>스캔되었습니다</w:t>
      </w:r>
      <w:r w:rsidRPr="00A27D5E">
        <w:rPr>
          <w:b/>
          <w:bCs/>
          <w:sz w:val="22"/>
          <w:szCs w:val="22"/>
        </w:rPr>
        <w:t>.</w:t>
      </w:r>
      <w:r w:rsidRPr="00A27D5E">
        <w:rPr>
          <w:sz w:val="22"/>
          <w:szCs w:val="22"/>
        </w:rPr>
        <w:br/>
      </w:r>
      <w:r w:rsidRPr="00A27D5E">
        <w:rPr>
          <w:rFonts w:ascii="Malgun Gothic" w:eastAsia="Malgun Gothic" w:hAnsi="Malgun Gothic" w:cs="Malgun Gothic" w:hint="eastAsia"/>
          <w:sz w:val="22"/>
          <w:szCs w:val="22"/>
        </w:rPr>
        <w:t>새크라멘토</w:t>
      </w:r>
      <w:r w:rsidRPr="00A27D5E">
        <w:rPr>
          <w:sz w:val="22"/>
          <w:szCs w:val="22"/>
        </w:rPr>
        <w:t xml:space="preserve"> </w:t>
      </w:r>
      <w:r w:rsidRPr="00A27D5E">
        <w:rPr>
          <w:rFonts w:ascii="Malgun Gothic" w:eastAsia="Malgun Gothic" w:hAnsi="Malgun Gothic" w:cs="Malgun Gothic" w:hint="eastAsia"/>
          <w:sz w:val="22"/>
          <w:szCs w:val="22"/>
        </w:rPr>
        <w:t>카운티의</w:t>
      </w:r>
      <w:r w:rsidRPr="00A27D5E">
        <w:rPr>
          <w:sz w:val="22"/>
          <w:szCs w:val="22"/>
        </w:rPr>
        <w:t xml:space="preserve"> </w:t>
      </w:r>
      <w:r w:rsidRPr="00A27D5E">
        <w:rPr>
          <w:rFonts w:ascii="Malgun Gothic" w:eastAsia="Malgun Gothic" w:hAnsi="Malgun Gothic" w:cs="Malgun Gothic" w:hint="eastAsia"/>
          <w:sz w:val="22"/>
          <w:szCs w:val="22"/>
        </w:rPr>
        <w:t>모든</w:t>
      </w:r>
      <w:r w:rsidRPr="00A27D5E">
        <w:rPr>
          <w:sz w:val="22"/>
          <w:szCs w:val="22"/>
        </w:rPr>
        <w:t xml:space="preserve"> </w:t>
      </w:r>
      <w:r w:rsidRPr="00A27D5E">
        <w:rPr>
          <w:rFonts w:ascii="Malgun Gothic" w:eastAsia="Malgun Gothic" w:hAnsi="Malgun Gothic" w:cs="Malgun Gothic" w:hint="eastAsia"/>
          <w:sz w:val="22"/>
          <w:szCs w:val="22"/>
        </w:rPr>
        <w:t>투표용지는</w:t>
      </w:r>
      <w:r w:rsidRPr="00A27D5E">
        <w:rPr>
          <w:sz w:val="22"/>
          <w:szCs w:val="22"/>
        </w:rPr>
        <w:t xml:space="preserve"> 7000 65th Street, Suite A, Sacramento, CA 95823</w:t>
      </w:r>
      <w:r w:rsidRPr="00A27D5E">
        <w:rPr>
          <w:rFonts w:ascii="Malgun Gothic" w:eastAsia="Malgun Gothic" w:hAnsi="Malgun Gothic" w:cs="Malgun Gothic" w:hint="eastAsia"/>
          <w:sz w:val="22"/>
          <w:szCs w:val="22"/>
        </w:rPr>
        <w:t>에</w:t>
      </w:r>
      <w:r w:rsidRPr="00A27D5E">
        <w:rPr>
          <w:sz w:val="22"/>
          <w:szCs w:val="22"/>
        </w:rPr>
        <w:t xml:space="preserve"> </w:t>
      </w:r>
      <w:r w:rsidRPr="00A27D5E">
        <w:rPr>
          <w:rFonts w:ascii="Malgun Gothic" w:eastAsia="Malgun Gothic" w:hAnsi="Malgun Gothic" w:cs="Malgun Gothic" w:hint="eastAsia"/>
          <w:sz w:val="22"/>
          <w:szCs w:val="22"/>
        </w:rPr>
        <w:t>위치한</w:t>
      </w:r>
      <w:r w:rsidRPr="00A27D5E">
        <w:rPr>
          <w:sz w:val="22"/>
          <w:szCs w:val="22"/>
        </w:rPr>
        <w:t xml:space="preserve"> VRE </w:t>
      </w:r>
      <w:r w:rsidRPr="00A27D5E">
        <w:rPr>
          <w:rFonts w:ascii="Malgun Gothic" w:eastAsia="Malgun Gothic" w:hAnsi="Malgun Gothic" w:cs="Malgun Gothic" w:hint="eastAsia"/>
          <w:sz w:val="22"/>
          <w:szCs w:val="22"/>
        </w:rPr>
        <w:t>사무소에서</w:t>
      </w:r>
      <w:r w:rsidRPr="00A27D5E">
        <w:rPr>
          <w:sz w:val="22"/>
          <w:szCs w:val="22"/>
        </w:rPr>
        <w:t xml:space="preserve"> </w:t>
      </w:r>
      <w:r w:rsidRPr="00A27D5E">
        <w:rPr>
          <w:rFonts w:ascii="Malgun Gothic" w:eastAsia="Malgun Gothic" w:hAnsi="Malgun Gothic" w:cs="Malgun Gothic" w:hint="eastAsia"/>
          <w:sz w:val="22"/>
          <w:szCs w:val="22"/>
        </w:rPr>
        <w:t>중앙</w:t>
      </w:r>
      <w:r w:rsidRPr="00A27D5E">
        <w:rPr>
          <w:sz w:val="22"/>
          <w:szCs w:val="22"/>
        </w:rPr>
        <w:t xml:space="preserve"> </w:t>
      </w:r>
      <w:r w:rsidRPr="00A27D5E">
        <w:rPr>
          <w:rFonts w:ascii="Malgun Gothic" w:eastAsia="Malgun Gothic" w:hAnsi="Malgun Gothic" w:cs="Malgun Gothic" w:hint="eastAsia"/>
          <w:sz w:val="22"/>
          <w:szCs w:val="22"/>
        </w:rPr>
        <w:t>집계됩니다</w:t>
      </w:r>
      <w:r w:rsidRPr="00A27D5E">
        <w:rPr>
          <w:sz w:val="22"/>
          <w:szCs w:val="22"/>
        </w:rPr>
        <w:t>. VRE</w:t>
      </w:r>
      <w:r w:rsidRPr="00A27D5E">
        <w:rPr>
          <w:rFonts w:ascii="Malgun Gothic" w:eastAsia="Malgun Gothic" w:hAnsi="Malgun Gothic" w:cs="Malgun Gothic" w:hint="eastAsia"/>
          <w:sz w:val="22"/>
          <w:szCs w:val="22"/>
        </w:rPr>
        <w:t>는</w:t>
      </w:r>
      <w:r w:rsidRPr="00A27D5E">
        <w:rPr>
          <w:sz w:val="22"/>
          <w:szCs w:val="22"/>
        </w:rPr>
        <w:t xml:space="preserve">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판독기를</w:t>
      </w:r>
      <w:r w:rsidRPr="00A27D5E">
        <w:rPr>
          <w:sz w:val="22"/>
          <w:szCs w:val="22"/>
        </w:rPr>
        <w:t xml:space="preserve"> </w:t>
      </w:r>
      <w:r w:rsidRPr="00A27D5E">
        <w:rPr>
          <w:rFonts w:ascii="Malgun Gothic" w:eastAsia="Malgun Gothic" w:hAnsi="Malgun Gothic" w:cs="Malgun Gothic" w:hint="eastAsia"/>
          <w:sz w:val="22"/>
          <w:szCs w:val="22"/>
        </w:rPr>
        <w:t>통해</w:t>
      </w:r>
      <w:r w:rsidRPr="00A27D5E">
        <w:rPr>
          <w:sz w:val="22"/>
          <w:szCs w:val="22"/>
        </w:rPr>
        <w:t xml:space="preserve"> </w:t>
      </w:r>
      <w:r w:rsidRPr="00A27D5E">
        <w:rPr>
          <w:rFonts w:ascii="Malgun Gothic" w:eastAsia="Malgun Gothic" w:hAnsi="Malgun Gothic" w:cs="Malgun Gothic" w:hint="eastAsia"/>
          <w:sz w:val="22"/>
          <w:szCs w:val="22"/>
        </w:rPr>
        <w:t>유권자의</w:t>
      </w:r>
      <w:r w:rsidRPr="00A27D5E">
        <w:rPr>
          <w:sz w:val="22"/>
          <w:szCs w:val="22"/>
        </w:rPr>
        <w:t xml:space="preserve"> </w:t>
      </w:r>
      <w:r w:rsidRPr="00A27D5E">
        <w:rPr>
          <w:rFonts w:ascii="Malgun Gothic" w:eastAsia="Malgun Gothic" w:hAnsi="Malgun Gothic" w:cs="Malgun Gothic" w:hint="eastAsia"/>
          <w:sz w:val="22"/>
          <w:szCs w:val="22"/>
        </w:rPr>
        <w:t>선택을</w:t>
      </w:r>
      <w:r w:rsidRPr="00A27D5E">
        <w:rPr>
          <w:sz w:val="22"/>
          <w:szCs w:val="22"/>
        </w:rPr>
        <w:t xml:space="preserve"> </w:t>
      </w:r>
      <w:r w:rsidRPr="00A27D5E">
        <w:rPr>
          <w:rFonts w:ascii="Malgun Gothic" w:eastAsia="Malgun Gothic" w:hAnsi="Malgun Gothic" w:cs="Malgun Gothic" w:hint="eastAsia"/>
          <w:sz w:val="22"/>
          <w:szCs w:val="22"/>
        </w:rPr>
        <w:t>표시한</w:t>
      </w:r>
      <w:r w:rsidRPr="00A27D5E">
        <w:rPr>
          <w:sz w:val="22"/>
          <w:szCs w:val="22"/>
        </w:rPr>
        <w:t xml:space="preserve"> </w:t>
      </w:r>
      <w:r w:rsidRPr="00A27D5E">
        <w:rPr>
          <w:rFonts w:ascii="Malgun Gothic" w:eastAsia="Malgun Gothic" w:hAnsi="Malgun Gothic" w:cs="Malgun Gothic" w:hint="eastAsia"/>
          <w:sz w:val="22"/>
          <w:szCs w:val="22"/>
        </w:rPr>
        <w:t>다음</w:t>
      </w:r>
      <w:r w:rsidRPr="00A27D5E">
        <w:rPr>
          <w:sz w:val="22"/>
          <w:szCs w:val="22"/>
        </w:rPr>
        <w:t xml:space="preserve"> </w:t>
      </w:r>
      <w:r w:rsidRPr="00A27D5E">
        <w:rPr>
          <w:rFonts w:ascii="Malgun Gothic" w:eastAsia="Malgun Gothic" w:hAnsi="Malgun Gothic" w:cs="Malgun Gothic" w:hint="eastAsia"/>
          <w:sz w:val="22"/>
          <w:szCs w:val="22"/>
        </w:rPr>
        <w:t>통과시키는</w:t>
      </w:r>
      <w:r w:rsidRPr="00A27D5E">
        <w:rPr>
          <w:sz w:val="22"/>
          <w:szCs w:val="22"/>
        </w:rPr>
        <w:t xml:space="preserve"> </w:t>
      </w:r>
      <w:r w:rsidRPr="00A27D5E">
        <w:rPr>
          <w:rFonts w:ascii="Malgun Gothic" w:eastAsia="Malgun Gothic" w:hAnsi="Malgun Gothic" w:cs="Malgun Gothic" w:hint="eastAsia"/>
          <w:sz w:val="22"/>
          <w:szCs w:val="22"/>
        </w:rPr>
        <w:t>투표용지</w:t>
      </w:r>
      <w:r w:rsidRPr="00A27D5E">
        <w:rPr>
          <w:sz w:val="22"/>
          <w:szCs w:val="22"/>
        </w:rPr>
        <w:t xml:space="preserve"> </w:t>
      </w:r>
      <w:r w:rsidRPr="00A27D5E">
        <w:rPr>
          <w:rFonts w:ascii="Malgun Gothic" w:eastAsia="Malgun Gothic" w:hAnsi="Malgun Gothic" w:cs="Malgun Gothic" w:hint="eastAsia"/>
          <w:sz w:val="22"/>
          <w:szCs w:val="22"/>
        </w:rPr>
        <w:t>스캐너를</w:t>
      </w:r>
      <w:r w:rsidRPr="00A27D5E">
        <w:rPr>
          <w:sz w:val="22"/>
          <w:szCs w:val="22"/>
        </w:rPr>
        <w:t xml:space="preserve"> </w:t>
      </w:r>
      <w:r w:rsidRPr="00A27D5E">
        <w:rPr>
          <w:rFonts w:ascii="Malgun Gothic" w:eastAsia="Malgun Gothic" w:hAnsi="Malgun Gothic" w:cs="Malgun Gothic" w:hint="eastAsia"/>
          <w:sz w:val="22"/>
          <w:szCs w:val="22"/>
        </w:rPr>
        <w:t>통해</w:t>
      </w:r>
      <w:r w:rsidRPr="00A27D5E">
        <w:rPr>
          <w:sz w:val="22"/>
          <w:szCs w:val="22"/>
        </w:rPr>
        <w:t xml:space="preserve"> </w:t>
      </w:r>
      <w:r w:rsidRPr="00A27D5E">
        <w:rPr>
          <w:rFonts w:ascii="Malgun Gothic" w:eastAsia="Malgun Gothic" w:hAnsi="Malgun Gothic" w:cs="Malgun Gothic" w:hint="eastAsia"/>
          <w:sz w:val="22"/>
          <w:szCs w:val="22"/>
        </w:rPr>
        <w:t>공식</w:t>
      </w:r>
      <w:r w:rsidRPr="00A27D5E">
        <w:rPr>
          <w:sz w:val="22"/>
          <w:szCs w:val="22"/>
        </w:rPr>
        <w:t xml:space="preserve"> </w:t>
      </w:r>
      <w:r w:rsidRPr="00A27D5E">
        <w:rPr>
          <w:rFonts w:ascii="Malgun Gothic" w:eastAsia="Malgun Gothic" w:hAnsi="Malgun Gothic" w:cs="Malgun Gothic" w:hint="eastAsia"/>
          <w:sz w:val="22"/>
          <w:szCs w:val="22"/>
        </w:rPr>
        <w:t>투표용지를</w:t>
      </w:r>
      <w:r w:rsidRPr="00A27D5E">
        <w:rPr>
          <w:sz w:val="22"/>
          <w:szCs w:val="22"/>
        </w:rPr>
        <w:t xml:space="preserve"> </w:t>
      </w:r>
      <w:r w:rsidRPr="00A27D5E">
        <w:rPr>
          <w:rFonts w:ascii="Malgun Gothic" w:eastAsia="Malgun Gothic" w:hAnsi="Malgun Gothic" w:cs="Malgun Gothic" w:hint="eastAsia"/>
          <w:sz w:val="22"/>
          <w:szCs w:val="22"/>
        </w:rPr>
        <w:t>실행합니다</w:t>
      </w:r>
      <w:r w:rsidRPr="00A27D5E">
        <w:rPr>
          <w:sz w:val="22"/>
          <w:szCs w:val="22"/>
        </w:rPr>
        <w:br/>
      </w:r>
      <w:r w:rsidRPr="00A27D5E">
        <w:rPr>
          <w:sz w:val="22"/>
          <w:szCs w:val="22"/>
        </w:rPr>
        <w:br/>
        <w:t xml:space="preserve">. </w:t>
      </w:r>
      <w:r w:rsidRPr="00A27D5E">
        <w:rPr>
          <w:rFonts w:ascii="Malgun Gothic" w:eastAsia="Malgun Gothic" w:hAnsi="Malgun Gothic" w:cs="Malgun Gothic" w:hint="eastAsia"/>
          <w:sz w:val="22"/>
          <w:szCs w:val="22"/>
        </w:rPr>
        <w:t>결과를</w:t>
      </w:r>
      <w:r w:rsidRPr="00A27D5E">
        <w:rPr>
          <w:sz w:val="22"/>
          <w:szCs w:val="22"/>
        </w:rPr>
        <w:t xml:space="preserve"> </w:t>
      </w:r>
      <w:r w:rsidRPr="00A27D5E">
        <w:rPr>
          <w:rFonts w:ascii="Malgun Gothic" w:eastAsia="Malgun Gothic" w:hAnsi="Malgun Gothic" w:cs="Malgun Gothic" w:hint="eastAsia"/>
          <w:sz w:val="22"/>
          <w:szCs w:val="22"/>
        </w:rPr>
        <w:t>표</w:t>
      </w:r>
      <w:r w:rsidRPr="00A27D5E">
        <w:rPr>
          <w:sz w:val="22"/>
          <w:szCs w:val="22"/>
        </w:rPr>
        <w:t xml:space="preserve"> </w:t>
      </w:r>
      <w:r w:rsidRPr="00A27D5E">
        <w:rPr>
          <w:rFonts w:ascii="Malgun Gothic" w:eastAsia="Malgun Gothic" w:hAnsi="Malgun Gothic" w:cs="Malgun Gothic" w:hint="eastAsia"/>
          <w:sz w:val="22"/>
          <w:szCs w:val="22"/>
        </w:rPr>
        <w:t>컴퓨터로</w:t>
      </w:r>
      <w:r w:rsidRPr="00A27D5E">
        <w:rPr>
          <w:sz w:val="22"/>
          <w:szCs w:val="22"/>
        </w:rPr>
        <w:t xml:space="preserve"> </w:t>
      </w:r>
      <w:r w:rsidRPr="00A27D5E">
        <w:rPr>
          <w:rFonts w:ascii="Malgun Gothic" w:eastAsia="Malgun Gothic" w:hAnsi="Malgun Gothic" w:cs="Malgun Gothic" w:hint="eastAsia"/>
          <w:sz w:val="22"/>
          <w:szCs w:val="22"/>
        </w:rPr>
        <w:t>보냅니다</w:t>
      </w:r>
      <w:r w:rsidRPr="00A27D5E">
        <w:rPr>
          <w:sz w:val="22"/>
          <w:szCs w:val="22"/>
        </w:rPr>
        <w:t>.</w:t>
      </w:r>
    </w:p>
    <w:p w14:paraId="0D500278" w14:textId="77777777" w:rsidR="00A27D5E" w:rsidRPr="00A27D5E" w:rsidRDefault="00A27D5E" w:rsidP="00A27D5E">
      <w:pPr>
        <w:numPr>
          <w:ilvl w:val="0"/>
          <w:numId w:val="43"/>
        </w:numPr>
        <w:rPr>
          <w:sz w:val="22"/>
          <w:szCs w:val="22"/>
        </w:rPr>
      </w:pPr>
      <w:r w:rsidRPr="00A27D5E">
        <w:rPr>
          <w:b/>
          <w:bCs/>
          <w:sz w:val="22"/>
          <w:szCs w:val="22"/>
        </w:rPr>
        <w:t>VRE</w:t>
      </w:r>
      <w:r w:rsidRPr="00A27D5E">
        <w:rPr>
          <w:rFonts w:ascii="Malgun Gothic" w:eastAsia="Malgun Gothic" w:hAnsi="Malgun Gothic" w:cs="Malgun Gothic" w:hint="eastAsia"/>
          <w:b/>
          <w:bCs/>
          <w:sz w:val="22"/>
          <w:szCs w:val="22"/>
        </w:rPr>
        <w:t>는</w:t>
      </w:r>
      <w:r w:rsidRPr="00A27D5E">
        <w:rPr>
          <w:b/>
          <w:bCs/>
          <w:sz w:val="22"/>
          <w:szCs w:val="22"/>
        </w:rPr>
        <w:t xml:space="preserve"> </w:t>
      </w:r>
      <w:r w:rsidRPr="00A27D5E">
        <w:rPr>
          <w:rFonts w:ascii="Malgun Gothic" w:eastAsia="Malgun Gothic" w:hAnsi="Malgun Gothic" w:cs="Malgun Gothic" w:hint="eastAsia"/>
          <w:b/>
          <w:bCs/>
          <w:sz w:val="22"/>
          <w:szCs w:val="22"/>
        </w:rPr>
        <w:t>유권자</w:t>
      </w:r>
      <w:r w:rsidRPr="00A27D5E">
        <w:rPr>
          <w:b/>
          <w:bCs/>
          <w:sz w:val="22"/>
          <w:szCs w:val="22"/>
        </w:rPr>
        <w:t xml:space="preserve"> </w:t>
      </w:r>
      <w:r w:rsidRPr="00A27D5E">
        <w:rPr>
          <w:rFonts w:ascii="Malgun Gothic" w:eastAsia="Malgun Gothic" w:hAnsi="Malgun Gothic" w:cs="Malgun Gothic" w:hint="eastAsia"/>
          <w:b/>
          <w:bCs/>
          <w:sz w:val="22"/>
          <w:szCs w:val="22"/>
        </w:rPr>
        <w:t>의도를</w:t>
      </w:r>
      <w:r w:rsidRPr="00A27D5E">
        <w:rPr>
          <w:b/>
          <w:bCs/>
          <w:sz w:val="22"/>
          <w:szCs w:val="22"/>
        </w:rPr>
        <w:t xml:space="preserve"> </w:t>
      </w:r>
      <w:r w:rsidRPr="00A27D5E">
        <w:rPr>
          <w:rFonts w:ascii="Malgun Gothic" w:eastAsia="Malgun Gothic" w:hAnsi="Malgun Gothic" w:cs="Malgun Gothic" w:hint="eastAsia"/>
          <w:b/>
          <w:bCs/>
          <w:sz w:val="22"/>
          <w:szCs w:val="22"/>
        </w:rPr>
        <w:t>검토합니다</w:t>
      </w:r>
      <w:r w:rsidRPr="00A27D5E">
        <w:rPr>
          <w:b/>
          <w:bCs/>
          <w:sz w:val="22"/>
          <w:szCs w:val="22"/>
        </w:rPr>
        <w:t>.</w:t>
      </w:r>
      <w:r w:rsidRPr="00A27D5E">
        <w:rPr>
          <w:sz w:val="22"/>
          <w:szCs w:val="22"/>
        </w:rPr>
        <w:br/>
      </w:r>
      <w:r w:rsidRPr="00A27D5E">
        <w:rPr>
          <w:rFonts w:ascii="Malgun Gothic" w:eastAsia="Malgun Gothic" w:hAnsi="Malgun Gothic" w:cs="Malgun Gothic" w:hint="eastAsia"/>
          <w:sz w:val="22"/>
          <w:szCs w:val="22"/>
        </w:rPr>
        <w:t>유권자가</w:t>
      </w:r>
      <w:r w:rsidRPr="00A27D5E">
        <w:rPr>
          <w:sz w:val="22"/>
          <w:szCs w:val="22"/>
        </w:rPr>
        <w:t xml:space="preserve"> </w:t>
      </w:r>
      <w:r w:rsidRPr="00A27D5E">
        <w:rPr>
          <w:rFonts w:ascii="Malgun Gothic" w:eastAsia="Malgun Gothic" w:hAnsi="Malgun Gothic" w:cs="Malgun Gothic" w:hint="eastAsia"/>
          <w:sz w:val="22"/>
          <w:szCs w:val="22"/>
        </w:rPr>
        <w:t>경선에</w:t>
      </w:r>
      <w:r w:rsidRPr="00A27D5E">
        <w:rPr>
          <w:sz w:val="22"/>
          <w:szCs w:val="22"/>
        </w:rPr>
        <w:t xml:space="preserve"> </w:t>
      </w:r>
      <w:r w:rsidRPr="00A27D5E">
        <w:rPr>
          <w:rFonts w:ascii="Malgun Gothic" w:eastAsia="Malgun Gothic" w:hAnsi="Malgun Gothic" w:cs="Malgun Gothic" w:hint="eastAsia"/>
          <w:sz w:val="22"/>
          <w:szCs w:val="22"/>
        </w:rPr>
        <w:t>대해</w:t>
      </w:r>
      <w:r w:rsidRPr="00A27D5E">
        <w:rPr>
          <w:sz w:val="22"/>
          <w:szCs w:val="22"/>
        </w:rPr>
        <w:t xml:space="preserve"> </w:t>
      </w:r>
      <w:r w:rsidRPr="00A27D5E">
        <w:rPr>
          <w:rFonts w:ascii="Malgun Gothic" w:eastAsia="Malgun Gothic" w:hAnsi="Malgun Gothic" w:cs="Malgun Gothic" w:hint="eastAsia"/>
          <w:sz w:val="22"/>
          <w:szCs w:val="22"/>
        </w:rPr>
        <w:t>과대</w:t>
      </w:r>
      <w:r w:rsidRPr="00A27D5E">
        <w:rPr>
          <w:sz w:val="22"/>
          <w:szCs w:val="22"/>
        </w:rPr>
        <w:t xml:space="preserve"> </w:t>
      </w:r>
      <w:r w:rsidRPr="00A27D5E">
        <w:rPr>
          <w:rFonts w:ascii="Malgun Gothic" w:eastAsia="Malgun Gothic" w:hAnsi="Malgun Gothic" w:cs="Malgun Gothic" w:hint="eastAsia"/>
          <w:sz w:val="22"/>
          <w:szCs w:val="22"/>
        </w:rPr>
        <w:t>또는</w:t>
      </w:r>
      <w:r w:rsidRPr="00A27D5E">
        <w:rPr>
          <w:sz w:val="22"/>
          <w:szCs w:val="22"/>
        </w:rPr>
        <w:t xml:space="preserve"> </w:t>
      </w:r>
      <w:r w:rsidRPr="00A27D5E">
        <w:rPr>
          <w:rFonts w:ascii="Malgun Gothic" w:eastAsia="Malgun Gothic" w:hAnsi="Malgun Gothic" w:cs="Malgun Gothic" w:hint="eastAsia"/>
          <w:sz w:val="22"/>
          <w:szCs w:val="22"/>
        </w:rPr>
        <w:t>과소</w:t>
      </w:r>
      <w:r w:rsidRPr="00A27D5E">
        <w:rPr>
          <w:sz w:val="22"/>
          <w:szCs w:val="22"/>
        </w:rPr>
        <w:t xml:space="preserve"> </w:t>
      </w:r>
      <w:r w:rsidRPr="00A27D5E">
        <w:rPr>
          <w:rFonts w:ascii="Malgun Gothic" w:eastAsia="Malgun Gothic" w:hAnsi="Malgun Gothic" w:cs="Malgun Gothic" w:hint="eastAsia"/>
          <w:sz w:val="22"/>
          <w:szCs w:val="22"/>
        </w:rPr>
        <w:t>투표를</w:t>
      </w:r>
      <w:r w:rsidRPr="00A27D5E">
        <w:rPr>
          <w:sz w:val="22"/>
          <w:szCs w:val="22"/>
        </w:rPr>
        <w:t xml:space="preserve"> </w:t>
      </w:r>
      <w:r w:rsidRPr="00A27D5E">
        <w:rPr>
          <w:rFonts w:ascii="Malgun Gothic" w:eastAsia="Malgun Gothic" w:hAnsi="Malgun Gothic" w:cs="Malgun Gothic" w:hint="eastAsia"/>
          <w:sz w:val="22"/>
          <w:szCs w:val="22"/>
        </w:rPr>
        <w:t>한</w:t>
      </w:r>
      <w:r w:rsidRPr="00A27D5E">
        <w:rPr>
          <w:sz w:val="22"/>
          <w:szCs w:val="22"/>
        </w:rPr>
        <w:t xml:space="preserve"> </w:t>
      </w:r>
      <w:r w:rsidRPr="00A27D5E">
        <w:rPr>
          <w:rFonts w:ascii="Malgun Gothic" w:eastAsia="Malgun Gothic" w:hAnsi="Malgun Gothic" w:cs="Malgun Gothic" w:hint="eastAsia"/>
          <w:sz w:val="22"/>
          <w:szCs w:val="22"/>
        </w:rPr>
        <w:t>경우</w:t>
      </w:r>
      <w:r w:rsidRPr="00A27D5E">
        <w:rPr>
          <w:sz w:val="22"/>
          <w:szCs w:val="22"/>
        </w:rPr>
        <w:t xml:space="preserve"> </w:t>
      </w:r>
      <w:r w:rsidRPr="00A27D5E">
        <w:rPr>
          <w:rFonts w:ascii="Malgun Gothic" w:eastAsia="Malgun Gothic" w:hAnsi="Malgun Gothic" w:cs="Malgun Gothic" w:hint="eastAsia"/>
          <w:sz w:val="22"/>
          <w:szCs w:val="22"/>
        </w:rPr>
        <w:t>또는</w:t>
      </w:r>
      <w:r w:rsidRPr="00A27D5E">
        <w:rPr>
          <w:sz w:val="22"/>
          <w:szCs w:val="22"/>
        </w:rPr>
        <w:t xml:space="preserve"> </w:t>
      </w:r>
      <w:r w:rsidRPr="00A27D5E">
        <w:rPr>
          <w:rFonts w:ascii="Malgun Gothic" w:eastAsia="Malgun Gothic" w:hAnsi="Malgun Gothic" w:cs="Malgun Gothic" w:hint="eastAsia"/>
          <w:sz w:val="22"/>
          <w:szCs w:val="22"/>
        </w:rPr>
        <w:t>유권자의</w:t>
      </w:r>
      <w:r w:rsidRPr="00A27D5E">
        <w:rPr>
          <w:sz w:val="22"/>
          <w:szCs w:val="22"/>
        </w:rPr>
        <w:t xml:space="preserve"> </w:t>
      </w:r>
      <w:r w:rsidRPr="00A27D5E">
        <w:rPr>
          <w:rFonts w:ascii="Malgun Gothic" w:eastAsia="Malgun Gothic" w:hAnsi="Malgun Gothic" w:cs="Malgun Gothic" w:hint="eastAsia"/>
          <w:sz w:val="22"/>
          <w:szCs w:val="22"/>
        </w:rPr>
        <w:t>의도가</w:t>
      </w:r>
      <w:r w:rsidRPr="00A27D5E">
        <w:rPr>
          <w:sz w:val="22"/>
          <w:szCs w:val="22"/>
        </w:rPr>
        <w:t xml:space="preserve"> </w:t>
      </w:r>
      <w:r w:rsidRPr="00A27D5E">
        <w:rPr>
          <w:rFonts w:ascii="Malgun Gothic" w:eastAsia="Malgun Gothic" w:hAnsi="Malgun Gothic" w:cs="Malgun Gothic" w:hint="eastAsia"/>
          <w:sz w:val="22"/>
          <w:szCs w:val="22"/>
        </w:rPr>
        <w:t>불분명한</w:t>
      </w:r>
      <w:r w:rsidRPr="00A27D5E">
        <w:rPr>
          <w:sz w:val="22"/>
          <w:szCs w:val="22"/>
        </w:rPr>
        <w:t xml:space="preserve"> </w:t>
      </w:r>
      <w:r w:rsidRPr="00A27D5E">
        <w:rPr>
          <w:rFonts w:ascii="Malgun Gothic" w:eastAsia="Malgun Gothic" w:hAnsi="Malgun Gothic" w:cs="Malgun Gothic" w:hint="eastAsia"/>
          <w:sz w:val="22"/>
          <w:szCs w:val="22"/>
        </w:rPr>
        <w:t>경우</w:t>
      </w:r>
      <w:r w:rsidRPr="00A27D5E">
        <w:rPr>
          <w:sz w:val="22"/>
          <w:szCs w:val="22"/>
        </w:rPr>
        <w:t xml:space="preserve"> </w:t>
      </w:r>
      <w:r w:rsidRPr="00A27D5E">
        <w:rPr>
          <w:rFonts w:ascii="Malgun Gothic" w:eastAsia="Malgun Gothic" w:hAnsi="Malgun Gothic" w:cs="Malgun Gothic" w:hint="eastAsia"/>
          <w:sz w:val="22"/>
          <w:szCs w:val="22"/>
        </w:rPr>
        <w:t>공식</w:t>
      </w:r>
      <w:r w:rsidRPr="00A27D5E">
        <w:rPr>
          <w:sz w:val="22"/>
          <w:szCs w:val="22"/>
        </w:rPr>
        <w:t xml:space="preserve"> </w:t>
      </w:r>
      <w:r w:rsidRPr="00A27D5E">
        <w:rPr>
          <w:rFonts w:ascii="Malgun Gothic" w:eastAsia="Malgun Gothic" w:hAnsi="Malgun Gothic" w:cs="Malgun Gothic" w:hint="eastAsia"/>
          <w:sz w:val="22"/>
          <w:szCs w:val="22"/>
        </w:rPr>
        <w:t>투표지는</w:t>
      </w:r>
      <w:r w:rsidRPr="00A27D5E">
        <w:rPr>
          <w:sz w:val="22"/>
          <w:szCs w:val="22"/>
        </w:rPr>
        <w:t xml:space="preserve"> </w:t>
      </w:r>
      <w:r w:rsidRPr="00A27D5E">
        <w:rPr>
          <w:rFonts w:ascii="Malgun Gothic" w:eastAsia="Malgun Gothic" w:hAnsi="Malgun Gothic" w:cs="Malgun Gothic" w:hint="eastAsia"/>
          <w:sz w:val="22"/>
          <w:szCs w:val="22"/>
        </w:rPr>
        <w:t>심사관</w:t>
      </w:r>
      <w:r w:rsidRPr="00A27D5E">
        <w:rPr>
          <w:sz w:val="22"/>
          <w:szCs w:val="22"/>
        </w:rPr>
        <w:t xml:space="preserve"> </w:t>
      </w:r>
      <w:r w:rsidRPr="00A27D5E">
        <w:rPr>
          <w:rFonts w:ascii="Malgun Gothic" w:eastAsia="Malgun Gothic" w:hAnsi="Malgun Gothic" w:cs="Malgun Gothic" w:hint="eastAsia"/>
          <w:sz w:val="22"/>
          <w:szCs w:val="22"/>
        </w:rPr>
        <w:t>팀에</w:t>
      </w:r>
      <w:r w:rsidRPr="00A27D5E">
        <w:rPr>
          <w:sz w:val="22"/>
          <w:szCs w:val="22"/>
        </w:rPr>
        <w:t xml:space="preserve"> </w:t>
      </w:r>
      <w:r w:rsidRPr="00A27D5E">
        <w:rPr>
          <w:rFonts w:ascii="Malgun Gothic" w:eastAsia="Malgun Gothic" w:hAnsi="Malgun Gothic" w:cs="Malgun Gothic" w:hint="eastAsia"/>
          <w:sz w:val="22"/>
          <w:szCs w:val="22"/>
        </w:rPr>
        <w:t>의해</w:t>
      </w:r>
      <w:r w:rsidRPr="00A27D5E">
        <w:rPr>
          <w:sz w:val="22"/>
          <w:szCs w:val="22"/>
        </w:rPr>
        <w:t xml:space="preserve"> </w:t>
      </w:r>
      <w:r w:rsidRPr="00A27D5E">
        <w:rPr>
          <w:rFonts w:ascii="Malgun Gothic" w:eastAsia="Malgun Gothic" w:hAnsi="Malgun Gothic" w:cs="Malgun Gothic" w:hint="eastAsia"/>
          <w:sz w:val="22"/>
          <w:szCs w:val="22"/>
        </w:rPr>
        <w:t>화면에서</w:t>
      </w:r>
      <w:r w:rsidRPr="00A27D5E">
        <w:rPr>
          <w:sz w:val="22"/>
          <w:szCs w:val="22"/>
        </w:rPr>
        <w:t xml:space="preserve"> </w:t>
      </w:r>
      <w:r w:rsidRPr="00A27D5E">
        <w:rPr>
          <w:rFonts w:ascii="Malgun Gothic" w:eastAsia="Malgun Gothic" w:hAnsi="Malgun Gothic" w:cs="Malgun Gothic" w:hint="eastAsia"/>
          <w:sz w:val="22"/>
          <w:szCs w:val="22"/>
        </w:rPr>
        <w:t>검토됩니다</w:t>
      </w:r>
      <w:r w:rsidRPr="00A27D5E">
        <w:rPr>
          <w:sz w:val="22"/>
          <w:szCs w:val="22"/>
        </w:rPr>
        <w:t>.</w:t>
      </w:r>
    </w:p>
    <w:p w14:paraId="517B5EA7" w14:textId="77777777" w:rsidR="00A27D5E" w:rsidRPr="00A27D5E" w:rsidRDefault="00A27D5E" w:rsidP="00A27D5E">
      <w:pPr>
        <w:numPr>
          <w:ilvl w:val="0"/>
          <w:numId w:val="43"/>
        </w:numPr>
        <w:rPr>
          <w:sz w:val="22"/>
          <w:szCs w:val="22"/>
        </w:rPr>
      </w:pPr>
      <w:r w:rsidRPr="00A27D5E">
        <w:rPr>
          <w:b/>
          <w:bCs/>
          <w:sz w:val="22"/>
          <w:szCs w:val="22"/>
        </w:rPr>
        <w:t>V RE</w:t>
      </w:r>
      <w:r w:rsidRPr="00A27D5E">
        <w:rPr>
          <w:rFonts w:ascii="Malgun Gothic" w:eastAsia="Malgun Gothic" w:hAnsi="Malgun Gothic" w:cs="Malgun Gothic" w:hint="eastAsia"/>
          <w:b/>
          <w:bCs/>
          <w:sz w:val="22"/>
          <w:szCs w:val="22"/>
        </w:rPr>
        <w:t>는</w:t>
      </w:r>
      <w:r w:rsidRPr="00A27D5E">
        <w:rPr>
          <w:b/>
          <w:bCs/>
          <w:sz w:val="22"/>
          <w:szCs w:val="22"/>
        </w:rPr>
        <w:t xml:space="preserve"> </w:t>
      </w:r>
      <w:r w:rsidRPr="00A27D5E">
        <w:rPr>
          <w:rFonts w:ascii="Malgun Gothic" w:eastAsia="Malgun Gothic" w:hAnsi="Malgun Gothic" w:cs="Malgun Gothic" w:hint="eastAsia"/>
          <w:b/>
          <w:bCs/>
          <w:sz w:val="22"/>
          <w:szCs w:val="22"/>
        </w:rPr>
        <w:t>선거</w:t>
      </w:r>
      <w:r w:rsidRPr="00A27D5E">
        <w:rPr>
          <w:b/>
          <w:bCs/>
          <w:sz w:val="22"/>
          <w:szCs w:val="22"/>
        </w:rPr>
        <w:t xml:space="preserve"> </w:t>
      </w:r>
      <w:r w:rsidRPr="00A27D5E">
        <w:rPr>
          <w:rFonts w:ascii="Malgun Gothic" w:eastAsia="Malgun Gothic" w:hAnsi="Malgun Gothic" w:cs="Malgun Gothic" w:hint="eastAsia"/>
          <w:b/>
          <w:bCs/>
          <w:sz w:val="22"/>
          <w:szCs w:val="22"/>
        </w:rPr>
        <w:t>결과를</w:t>
      </w:r>
      <w:r w:rsidRPr="00A27D5E">
        <w:rPr>
          <w:b/>
          <w:bCs/>
          <w:sz w:val="22"/>
          <w:szCs w:val="22"/>
        </w:rPr>
        <w:t xml:space="preserve"> </w:t>
      </w:r>
      <w:r w:rsidRPr="00A27D5E">
        <w:rPr>
          <w:rFonts w:ascii="Malgun Gothic" w:eastAsia="Malgun Gothic" w:hAnsi="Malgun Gothic" w:cs="Malgun Gothic" w:hint="eastAsia"/>
          <w:b/>
          <w:bCs/>
          <w:sz w:val="22"/>
          <w:szCs w:val="22"/>
        </w:rPr>
        <w:t>보고합니다</w:t>
      </w:r>
      <w:r w:rsidRPr="00A27D5E">
        <w:rPr>
          <w:b/>
          <w:bCs/>
          <w:sz w:val="22"/>
          <w:szCs w:val="22"/>
        </w:rPr>
        <w:t> .</w:t>
      </w:r>
      <w:r w:rsidRPr="00A27D5E">
        <w:rPr>
          <w:sz w:val="22"/>
          <w:szCs w:val="22"/>
        </w:rPr>
        <w:br/>
      </w:r>
      <w:r w:rsidRPr="00A27D5E">
        <w:rPr>
          <w:rFonts w:ascii="Malgun Gothic" w:eastAsia="Malgun Gothic" w:hAnsi="Malgun Gothic" w:cs="Malgun Gothic" w:hint="eastAsia"/>
          <w:sz w:val="22"/>
          <w:szCs w:val="22"/>
        </w:rPr>
        <w:t>각</w:t>
      </w:r>
      <w:r w:rsidRPr="00A27D5E">
        <w:rPr>
          <w:sz w:val="22"/>
          <w:szCs w:val="22"/>
        </w:rPr>
        <w:t xml:space="preserve"> </w:t>
      </w:r>
      <w:r w:rsidRPr="00A27D5E">
        <w:rPr>
          <w:rFonts w:ascii="Malgun Gothic" w:eastAsia="Malgun Gothic" w:hAnsi="Malgun Gothic" w:cs="Malgun Gothic" w:hint="eastAsia"/>
          <w:sz w:val="22"/>
          <w:szCs w:val="22"/>
        </w:rPr>
        <w:t>투표지</w:t>
      </w:r>
      <w:r w:rsidRPr="00A27D5E">
        <w:rPr>
          <w:sz w:val="22"/>
          <w:szCs w:val="22"/>
        </w:rPr>
        <w:t xml:space="preserve"> </w:t>
      </w:r>
      <w:r w:rsidRPr="00A27D5E">
        <w:rPr>
          <w:rFonts w:ascii="Malgun Gothic" w:eastAsia="Malgun Gothic" w:hAnsi="Malgun Gothic" w:cs="Malgun Gothic" w:hint="eastAsia"/>
          <w:sz w:val="22"/>
          <w:szCs w:val="22"/>
        </w:rPr>
        <w:t>스캐너의</w:t>
      </w:r>
      <w:r w:rsidRPr="00A27D5E">
        <w:rPr>
          <w:sz w:val="22"/>
          <w:szCs w:val="22"/>
        </w:rPr>
        <w:t xml:space="preserve"> </w:t>
      </w:r>
      <w:r w:rsidRPr="00A27D5E">
        <w:rPr>
          <w:rFonts w:ascii="Malgun Gothic" w:eastAsia="Malgun Gothic" w:hAnsi="Malgun Gothic" w:cs="Malgun Gothic" w:hint="eastAsia"/>
          <w:sz w:val="22"/>
          <w:szCs w:val="22"/>
        </w:rPr>
        <w:t>결과는</w:t>
      </w:r>
      <w:r w:rsidRPr="00A27D5E">
        <w:rPr>
          <w:sz w:val="22"/>
          <w:szCs w:val="22"/>
        </w:rPr>
        <w:t xml:space="preserve"> B </w:t>
      </w:r>
      <w:r w:rsidRPr="00A27D5E">
        <w:rPr>
          <w:rFonts w:ascii="Malgun Gothic" w:eastAsia="Malgun Gothic" w:hAnsi="Malgun Gothic" w:cs="Malgun Gothic" w:hint="eastAsia"/>
          <w:sz w:val="22"/>
          <w:szCs w:val="22"/>
        </w:rPr>
        <w:t>할당량</w:t>
      </w:r>
      <w:r w:rsidRPr="00A27D5E">
        <w:rPr>
          <w:sz w:val="22"/>
          <w:szCs w:val="22"/>
        </w:rPr>
        <w:t xml:space="preserve"> </w:t>
      </w:r>
      <w:r w:rsidRPr="00A27D5E">
        <w:rPr>
          <w:rFonts w:ascii="Malgun Gothic" w:eastAsia="Malgun Gothic" w:hAnsi="Malgun Gothic" w:cs="Malgun Gothic" w:hint="eastAsia"/>
          <w:sz w:val="22"/>
          <w:szCs w:val="22"/>
        </w:rPr>
        <w:t>집계</w:t>
      </w:r>
      <w:r w:rsidRPr="00A27D5E">
        <w:rPr>
          <w:sz w:val="22"/>
          <w:szCs w:val="22"/>
        </w:rPr>
        <w:t xml:space="preserve"> </w:t>
      </w:r>
      <w:r w:rsidRPr="00A27D5E">
        <w:rPr>
          <w:rFonts w:ascii="Malgun Gothic" w:eastAsia="Malgun Gothic" w:hAnsi="Malgun Gothic" w:cs="Malgun Gothic" w:hint="eastAsia"/>
          <w:sz w:val="22"/>
          <w:szCs w:val="22"/>
        </w:rPr>
        <w:t>컴퓨터로</w:t>
      </w:r>
      <w:r w:rsidRPr="00A27D5E">
        <w:rPr>
          <w:sz w:val="22"/>
          <w:szCs w:val="22"/>
        </w:rPr>
        <w:t xml:space="preserve"> </w:t>
      </w:r>
      <w:r w:rsidRPr="00A27D5E">
        <w:rPr>
          <w:rFonts w:ascii="Malgun Gothic" w:eastAsia="Malgun Gothic" w:hAnsi="Malgun Gothic" w:cs="Malgun Gothic" w:hint="eastAsia"/>
          <w:sz w:val="22"/>
          <w:szCs w:val="22"/>
        </w:rPr>
        <w:t>전송됩니다</w:t>
      </w:r>
      <w:r w:rsidRPr="00A27D5E">
        <w:rPr>
          <w:sz w:val="22"/>
          <w:szCs w:val="22"/>
        </w:rPr>
        <w:t>. </w:t>
      </w:r>
      <w:r w:rsidRPr="00A27D5E">
        <w:rPr>
          <w:rFonts w:ascii="Malgun Gothic" w:eastAsia="Malgun Gothic" w:hAnsi="Malgun Gothic" w:cs="Malgun Gothic" w:hint="eastAsia"/>
          <w:sz w:val="22"/>
          <w:szCs w:val="22"/>
        </w:rPr>
        <w:t>선거</w:t>
      </w:r>
      <w:r w:rsidRPr="00A27D5E">
        <w:rPr>
          <w:sz w:val="22"/>
          <w:szCs w:val="22"/>
        </w:rPr>
        <w:t xml:space="preserve"> </w:t>
      </w:r>
      <w:r w:rsidRPr="00A27D5E">
        <w:rPr>
          <w:rFonts w:ascii="Malgun Gothic" w:eastAsia="Malgun Gothic" w:hAnsi="Malgun Gothic" w:cs="Malgun Gothic" w:hint="eastAsia"/>
          <w:sz w:val="22"/>
          <w:szCs w:val="22"/>
        </w:rPr>
        <w:t>결과는</w:t>
      </w:r>
      <w:r w:rsidRPr="00A27D5E">
        <w:rPr>
          <w:sz w:val="22"/>
          <w:szCs w:val="22"/>
        </w:rPr>
        <w:t xml:space="preserve"> </w:t>
      </w:r>
      <w:r w:rsidRPr="00A27D5E">
        <w:rPr>
          <w:rFonts w:ascii="Malgun Gothic" w:eastAsia="Malgun Gothic" w:hAnsi="Malgun Gothic" w:cs="Malgun Gothic" w:hint="eastAsia"/>
          <w:sz w:val="22"/>
          <w:szCs w:val="22"/>
        </w:rPr>
        <w:t>외부</w:t>
      </w:r>
      <w:r w:rsidRPr="00A27D5E">
        <w:rPr>
          <w:sz w:val="22"/>
          <w:szCs w:val="22"/>
        </w:rPr>
        <w:t xml:space="preserve"> </w:t>
      </w:r>
      <w:r w:rsidRPr="00A27D5E">
        <w:rPr>
          <w:rFonts w:ascii="Malgun Gothic" w:eastAsia="Malgun Gothic" w:hAnsi="Malgun Gothic" w:cs="Malgun Gothic" w:hint="eastAsia"/>
          <w:sz w:val="22"/>
          <w:szCs w:val="22"/>
        </w:rPr>
        <w:t>드라이브에</w:t>
      </w:r>
      <w:r w:rsidRPr="00A27D5E">
        <w:rPr>
          <w:sz w:val="22"/>
          <w:szCs w:val="22"/>
        </w:rPr>
        <w:t xml:space="preserve"> </w:t>
      </w:r>
      <w:r w:rsidRPr="00A27D5E">
        <w:rPr>
          <w:rFonts w:ascii="Malgun Gothic" w:eastAsia="Malgun Gothic" w:hAnsi="Malgun Gothic" w:cs="Malgun Gothic" w:hint="eastAsia"/>
          <w:sz w:val="22"/>
          <w:szCs w:val="22"/>
        </w:rPr>
        <w:t>저장되고</w:t>
      </w:r>
      <w:r w:rsidRPr="00A27D5E">
        <w:rPr>
          <w:sz w:val="22"/>
          <w:szCs w:val="22"/>
        </w:rPr>
        <w:t xml:space="preserve"> </w:t>
      </w:r>
      <w:r w:rsidRPr="00A27D5E">
        <w:rPr>
          <w:rFonts w:ascii="Malgun Gothic" w:eastAsia="Malgun Gothic" w:hAnsi="Malgun Gothic" w:cs="Malgun Gothic" w:hint="eastAsia"/>
          <w:sz w:val="22"/>
          <w:szCs w:val="22"/>
        </w:rPr>
        <w:t>인쇄된</w:t>
      </w:r>
      <w:r w:rsidRPr="00A27D5E">
        <w:rPr>
          <w:sz w:val="22"/>
          <w:szCs w:val="22"/>
        </w:rPr>
        <w:t xml:space="preserve"> </w:t>
      </w:r>
      <w:r w:rsidRPr="00A27D5E">
        <w:rPr>
          <w:rFonts w:ascii="Malgun Gothic" w:eastAsia="Malgun Gothic" w:hAnsi="Malgun Gothic" w:cs="Malgun Gothic" w:hint="eastAsia"/>
          <w:sz w:val="22"/>
          <w:szCs w:val="22"/>
        </w:rPr>
        <w:t>후</w:t>
      </w:r>
      <w:r w:rsidRPr="00A27D5E">
        <w:rPr>
          <w:sz w:val="22"/>
          <w:szCs w:val="22"/>
        </w:rPr>
        <w:t xml:space="preserve"> </w:t>
      </w:r>
      <w:r w:rsidRPr="00A27D5E">
        <w:rPr>
          <w:rFonts w:ascii="Malgun Gothic" w:eastAsia="Malgun Gothic" w:hAnsi="Malgun Gothic" w:cs="Malgun Gothic" w:hint="eastAsia"/>
          <w:sz w:val="22"/>
          <w:szCs w:val="22"/>
        </w:rPr>
        <w:t>웹사이트에</w:t>
      </w:r>
      <w:r w:rsidRPr="00A27D5E">
        <w:rPr>
          <w:sz w:val="22"/>
          <w:szCs w:val="22"/>
        </w:rPr>
        <w:t xml:space="preserve"> </w:t>
      </w:r>
      <w:r w:rsidRPr="00A27D5E">
        <w:rPr>
          <w:rFonts w:ascii="Malgun Gothic" w:eastAsia="Malgun Gothic" w:hAnsi="Malgun Gothic" w:cs="Malgun Gothic" w:hint="eastAsia"/>
          <w:sz w:val="22"/>
          <w:szCs w:val="22"/>
        </w:rPr>
        <w:t>업로드됩니다</w:t>
      </w:r>
      <w:r w:rsidRPr="00A27D5E">
        <w:rPr>
          <w:sz w:val="22"/>
          <w:szCs w:val="22"/>
        </w:rPr>
        <w:t>.</w:t>
      </w:r>
    </w:p>
    <w:p w14:paraId="04EB1B31" w14:textId="77777777" w:rsidR="00A27D5E" w:rsidRPr="00A27D5E" w:rsidRDefault="00A27D5E" w:rsidP="00A27D5E">
      <w:pPr>
        <w:numPr>
          <w:ilvl w:val="0"/>
          <w:numId w:val="43"/>
        </w:numPr>
        <w:rPr>
          <w:sz w:val="22"/>
          <w:szCs w:val="22"/>
        </w:rPr>
      </w:pPr>
      <w:r w:rsidRPr="00A27D5E">
        <w:rPr>
          <w:b/>
          <w:bCs/>
          <w:sz w:val="22"/>
          <w:szCs w:val="22"/>
        </w:rPr>
        <w:t>VRE</w:t>
      </w:r>
      <w:r w:rsidRPr="00A27D5E">
        <w:rPr>
          <w:rFonts w:ascii="Malgun Gothic" w:eastAsia="Malgun Gothic" w:hAnsi="Malgun Gothic" w:cs="Malgun Gothic" w:hint="eastAsia"/>
          <w:b/>
          <w:bCs/>
          <w:sz w:val="22"/>
          <w:szCs w:val="22"/>
        </w:rPr>
        <w:t>가</w:t>
      </w:r>
      <w:r w:rsidRPr="00A27D5E">
        <w:rPr>
          <w:b/>
          <w:bCs/>
          <w:sz w:val="22"/>
          <w:szCs w:val="22"/>
        </w:rPr>
        <w:t xml:space="preserve"> </w:t>
      </w:r>
      <w:r w:rsidRPr="00A27D5E">
        <w:rPr>
          <w:rFonts w:ascii="Malgun Gothic" w:eastAsia="Malgun Gothic" w:hAnsi="Malgun Gothic" w:cs="Malgun Gothic" w:hint="eastAsia"/>
          <w:b/>
          <w:bCs/>
          <w:sz w:val="22"/>
          <w:szCs w:val="22"/>
        </w:rPr>
        <w:t>선거를</w:t>
      </w:r>
      <w:r w:rsidRPr="00A27D5E">
        <w:rPr>
          <w:b/>
          <w:bCs/>
          <w:sz w:val="22"/>
          <w:szCs w:val="22"/>
        </w:rPr>
        <w:t xml:space="preserve"> </w:t>
      </w:r>
      <w:r w:rsidRPr="00A27D5E">
        <w:rPr>
          <w:rFonts w:ascii="Malgun Gothic" w:eastAsia="Malgun Gothic" w:hAnsi="Malgun Gothic" w:cs="Malgun Gothic" w:hint="eastAsia"/>
          <w:b/>
          <w:bCs/>
          <w:sz w:val="22"/>
          <w:szCs w:val="22"/>
        </w:rPr>
        <w:t>인증합니다</w:t>
      </w:r>
      <w:r w:rsidRPr="00A27D5E">
        <w:rPr>
          <w:b/>
          <w:bCs/>
          <w:sz w:val="22"/>
          <w:szCs w:val="22"/>
        </w:rPr>
        <w:t>.</w:t>
      </w:r>
      <w:r w:rsidRPr="00A27D5E">
        <w:rPr>
          <w:sz w:val="22"/>
          <w:szCs w:val="22"/>
        </w:rPr>
        <w:br/>
      </w:r>
      <w:r w:rsidRPr="00A27D5E">
        <w:rPr>
          <w:rFonts w:ascii="Malgun Gothic" w:eastAsia="Malgun Gothic" w:hAnsi="Malgun Gothic" w:cs="Malgun Gothic" w:hint="eastAsia"/>
          <w:sz w:val="22"/>
          <w:szCs w:val="22"/>
        </w:rPr>
        <w:t>투표가</w:t>
      </w:r>
      <w:r w:rsidRPr="00A27D5E">
        <w:rPr>
          <w:sz w:val="22"/>
          <w:szCs w:val="22"/>
        </w:rPr>
        <w:t xml:space="preserve"> </w:t>
      </w:r>
      <w:r w:rsidRPr="00A27D5E">
        <w:rPr>
          <w:rFonts w:ascii="Malgun Gothic" w:eastAsia="Malgun Gothic" w:hAnsi="Malgun Gothic" w:cs="Malgun Gothic" w:hint="eastAsia"/>
          <w:sz w:val="22"/>
          <w:szCs w:val="22"/>
        </w:rPr>
        <w:t>종료되더라도</w:t>
      </w:r>
      <w:r w:rsidRPr="00A27D5E">
        <w:rPr>
          <w:sz w:val="22"/>
          <w:szCs w:val="22"/>
        </w:rPr>
        <w:t xml:space="preserve"> </w:t>
      </w:r>
      <w:r w:rsidRPr="00A27D5E">
        <w:rPr>
          <w:rFonts w:ascii="Malgun Gothic" w:eastAsia="Malgun Gothic" w:hAnsi="Malgun Gothic" w:cs="Malgun Gothic" w:hint="eastAsia"/>
          <w:sz w:val="22"/>
          <w:szCs w:val="22"/>
        </w:rPr>
        <w:t>작업은</w:t>
      </w:r>
      <w:r w:rsidRPr="00A27D5E">
        <w:rPr>
          <w:sz w:val="22"/>
          <w:szCs w:val="22"/>
        </w:rPr>
        <w:t xml:space="preserve"> </w:t>
      </w:r>
      <w:r w:rsidRPr="00A27D5E">
        <w:rPr>
          <w:rFonts w:ascii="Malgun Gothic" w:eastAsia="Malgun Gothic" w:hAnsi="Malgun Gothic" w:cs="Malgun Gothic" w:hint="eastAsia"/>
          <w:sz w:val="22"/>
          <w:szCs w:val="22"/>
        </w:rPr>
        <w:t>끝나지</w:t>
      </w:r>
      <w:r w:rsidRPr="00A27D5E">
        <w:rPr>
          <w:sz w:val="22"/>
          <w:szCs w:val="22"/>
        </w:rPr>
        <w:t xml:space="preserve"> </w:t>
      </w:r>
      <w:r w:rsidRPr="00A27D5E">
        <w:rPr>
          <w:rFonts w:ascii="Malgun Gothic" w:eastAsia="Malgun Gothic" w:hAnsi="Malgun Gothic" w:cs="Malgun Gothic" w:hint="eastAsia"/>
          <w:sz w:val="22"/>
          <w:szCs w:val="22"/>
        </w:rPr>
        <w:t>않습니다</w:t>
      </w:r>
      <w:r w:rsidRPr="00A27D5E">
        <w:rPr>
          <w:sz w:val="22"/>
          <w:szCs w:val="22"/>
        </w:rPr>
        <w:t>. </w:t>
      </w:r>
      <w:r w:rsidRPr="00A27D5E">
        <w:rPr>
          <w:rFonts w:ascii="Malgun Gothic" w:eastAsia="Malgun Gothic" w:hAnsi="Malgun Gothic" w:cs="Malgun Gothic" w:hint="eastAsia"/>
          <w:sz w:val="22"/>
          <w:szCs w:val="22"/>
        </w:rPr>
        <w:t>선거일</w:t>
      </w:r>
      <w:r w:rsidRPr="00A27D5E">
        <w:rPr>
          <w:sz w:val="22"/>
          <w:szCs w:val="22"/>
        </w:rPr>
        <w:t xml:space="preserve"> </w:t>
      </w:r>
      <w:r w:rsidRPr="00A27D5E">
        <w:rPr>
          <w:rFonts w:ascii="Malgun Gothic" w:eastAsia="Malgun Gothic" w:hAnsi="Malgun Gothic" w:cs="Malgun Gothic" w:hint="eastAsia"/>
          <w:sz w:val="22"/>
          <w:szCs w:val="22"/>
        </w:rPr>
        <w:t>이후</w:t>
      </w:r>
      <w:r w:rsidRPr="00A27D5E">
        <w:rPr>
          <w:sz w:val="22"/>
          <w:szCs w:val="22"/>
        </w:rPr>
        <w:t xml:space="preserve"> VRE</w:t>
      </w:r>
      <w:r w:rsidRPr="00A27D5E">
        <w:rPr>
          <w:rFonts w:ascii="Malgun Gothic" w:eastAsia="Malgun Gothic" w:hAnsi="Malgun Gothic" w:cs="Malgun Gothic" w:hint="eastAsia"/>
          <w:sz w:val="22"/>
          <w:szCs w:val="22"/>
        </w:rPr>
        <w:t>는</w:t>
      </w:r>
      <w:r w:rsidRPr="00A27D5E">
        <w:rPr>
          <w:sz w:val="22"/>
          <w:szCs w:val="22"/>
        </w:rPr>
        <w:t xml:space="preserve"> </w:t>
      </w:r>
      <w:r w:rsidRPr="00A27D5E">
        <w:rPr>
          <w:rFonts w:ascii="Malgun Gothic" w:eastAsia="Malgun Gothic" w:hAnsi="Malgun Gothic" w:cs="Malgun Gothic" w:hint="eastAsia"/>
          <w:sz w:val="22"/>
          <w:szCs w:val="22"/>
        </w:rPr>
        <w:t>적시에</w:t>
      </w:r>
      <w:r w:rsidRPr="00A27D5E">
        <w:rPr>
          <w:sz w:val="22"/>
          <w:szCs w:val="22"/>
        </w:rPr>
        <w:t xml:space="preserve"> </w:t>
      </w:r>
      <w:r w:rsidRPr="00A27D5E">
        <w:rPr>
          <w:rFonts w:ascii="Malgun Gothic" w:eastAsia="Malgun Gothic" w:hAnsi="Malgun Gothic" w:cs="Malgun Gothic" w:hint="eastAsia"/>
          <w:sz w:val="22"/>
          <w:szCs w:val="22"/>
        </w:rPr>
        <w:t>접수된</w:t>
      </w:r>
      <w:r w:rsidRPr="00A27D5E">
        <w:rPr>
          <w:sz w:val="22"/>
          <w:szCs w:val="22"/>
        </w:rPr>
        <w:t xml:space="preserve"> </w:t>
      </w:r>
      <w:r w:rsidRPr="00A27D5E">
        <w:rPr>
          <w:rFonts w:ascii="Malgun Gothic" w:eastAsia="Malgun Gothic" w:hAnsi="Malgun Gothic" w:cs="Malgun Gothic" w:hint="eastAsia"/>
          <w:sz w:val="22"/>
          <w:szCs w:val="22"/>
        </w:rPr>
        <w:t>투표용지를</w:t>
      </w:r>
      <w:r w:rsidRPr="00A27D5E">
        <w:rPr>
          <w:sz w:val="22"/>
          <w:szCs w:val="22"/>
        </w:rPr>
        <w:t xml:space="preserve"> </w:t>
      </w:r>
      <w:r w:rsidRPr="00A27D5E">
        <w:rPr>
          <w:rFonts w:ascii="Malgun Gothic" w:eastAsia="Malgun Gothic" w:hAnsi="Malgun Gothic" w:cs="Malgun Gothic" w:hint="eastAsia"/>
          <w:sz w:val="22"/>
          <w:szCs w:val="22"/>
        </w:rPr>
        <w:t>지속적으로</w:t>
      </w:r>
      <w:r w:rsidRPr="00A27D5E">
        <w:rPr>
          <w:sz w:val="22"/>
          <w:szCs w:val="22"/>
        </w:rPr>
        <w:t xml:space="preserve"> </w:t>
      </w:r>
      <w:r w:rsidRPr="00A27D5E">
        <w:rPr>
          <w:rFonts w:ascii="Malgun Gothic" w:eastAsia="Malgun Gothic" w:hAnsi="Malgun Gothic" w:cs="Malgun Gothic" w:hint="eastAsia"/>
          <w:sz w:val="22"/>
          <w:szCs w:val="22"/>
        </w:rPr>
        <w:t>확인하고</w:t>
      </w:r>
      <w:r w:rsidRPr="00A27D5E">
        <w:rPr>
          <w:sz w:val="22"/>
          <w:szCs w:val="22"/>
        </w:rPr>
        <w:t>, </w:t>
      </w:r>
      <w:r w:rsidRPr="00A27D5E">
        <w:rPr>
          <w:rFonts w:ascii="Malgun Gothic" w:eastAsia="Malgun Gothic" w:hAnsi="Malgun Gothic" w:cs="Malgun Gothic" w:hint="eastAsia"/>
          <w:sz w:val="22"/>
          <w:szCs w:val="22"/>
        </w:rPr>
        <w:t>결과를</w:t>
      </w:r>
      <w:r w:rsidRPr="00A27D5E">
        <w:rPr>
          <w:sz w:val="22"/>
          <w:szCs w:val="22"/>
        </w:rPr>
        <w:t xml:space="preserve"> </w:t>
      </w:r>
      <w:r w:rsidRPr="00A27D5E">
        <w:rPr>
          <w:rFonts w:ascii="Malgun Gothic" w:eastAsia="Malgun Gothic" w:hAnsi="Malgun Gothic" w:cs="Malgun Gothic" w:hint="eastAsia"/>
          <w:sz w:val="22"/>
          <w:szCs w:val="22"/>
        </w:rPr>
        <w:t>인증하기</w:t>
      </w:r>
      <w:r w:rsidRPr="00A27D5E">
        <w:rPr>
          <w:sz w:val="22"/>
          <w:szCs w:val="22"/>
        </w:rPr>
        <w:t xml:space="preserve"> </w:t>
      </w:r>
      <w:r w:rsidRPr="00A27D5E">
        <w:rPr>
          <w:rFonts w:ascii="Malgun Gothic" w:eastAsia="Malgun Gothic" w:hAnsi="Malgun Gothic" w:cs="Malgun Gothic" w:hint="eastAsia"/>
          <w:sz w:val="22"/>
          <w:szCs w:val="22"/>
        </w:rPr>
        <w:t>전에</w:t>
      </w:r>
      <w:r w:rsidRPr="00A27D5E">
        <w:rPr>
          <w:sz w:val="22"/>
          <w:szCs w:val="22"/>
        </w:rPr>
        <w:t xml:space="preserve"> </w:t>
      </w:r>
      <w:r w:rsidRPr="00A27D5E">
        <w:rPr>
          <w:rFonts w:ascii="Malgun Gothic" w:eastAsia="Malgun Gothic" w:hAnsi="Malgun Gothic" w:cs="Malgun Gothic" w:hint="eastAsia"/>
          <w:sz w:val="22"/>
          <w:szCs w:val="22"/>
        </w:rPr>
        <w:t>모든</w:t>
      </w:r>
      <w:r w:rsidRPr="00A27D5E">
        <w:rPr>
          <w:sz w:val="22"/>
          <w:szCs w:val="22"/>
        </w:rPr>
        <w:t xml:space="preserve"> </w:t>
      </w:r>
      <w:r w:rsidRPr="00A27D5E">
        <w:rPr>
          <w:rFonts w:ascii="Malgun Gothic" w:eastAsia="Malgun Gothic" w:hAnsi="Malgun Gothic" w:cs="Malgun Gothic" w:hint="eastAsia"/>
          <w:sz w:val="22"/>
          <w:szCs w:val="22"/>
        </w:rPr>
        <w:t>적격</w:t>
      </w:r>
      <w:r w:rsidRPr="00A27D5E">
        <w:rPr>
          <w:sz w:val="22"/>
          <w:szCs w:val="22"/>
        </w:rPr>
        <w:t xml:space="preserve"> </w:t>
      </w:r>
      <w:r w:rsidRPr="00A27D5E">
        <w:rPr>
          <w:rFonts w:ascii="Malgun Gothic" w:eastAsia="Malgun Gothic" w:hAnsi="Malgun Gothic" w:cs="Malgun Gothic" w:hint="eastAsia"/>
          <w:sz w:val="22"/>
          <w:szCs w:val="22"/>
        </w:rPr>
        <w:t>투표가</w:t>
      </w:r>
      <w:r w:rsidRPr="00A27D5E">
        <w:rPr>
          <w:sz w:val="22"/>
          <w:szCs w:val="22"/>
        </w:rPr>
        <w:t xml:space="preserve"> </w:t>
      </w:r>
      <w:r w:rsidRPr="00A27D5E">
        <w:rPr>
          <w:rFonts w:ascii="Malgun Gothic" w:eastAsia="Malgun Gothic" w:hAnsi="Malgun Gothic" w:cs="Malgun Gothic" w:hint="eastAsia"/>
          <w:sz w:val="22"/>
          <w:szCs w:val="22"/>
        </w:rPr>
        <w:t>집계되었는지</w:t>
      </w:r>
      <w:r w:rsidRPr="00A27D5E">
        <w:rPr>
          <w:sz w:val="22"/>
          <w:szCs w:val="22"/>
        </w:rPr>
        <w:t xml:space="preserve"> </w:t>
      </w:r>
      <w:r w:rsidRPr="00A27D5E">
        <w:rPr>
          <w:rFonts w:ascii="Malgun Gothic" w:eastAsia="Malgun Gothic" w:hAnsi="Malgun Gothic" w:cs="Malgun Gothic" w:hint="eastAsia"/>
          <w:sz w:val="22"/>
          <w:szCs w:val="22"/>
        </w:rPr>
        <w:t>확인하기</w:t>
      </w:r>
      <w:r w:rsidRPr="00A27D5E">
        <w:rPr>
          <w:sz w:val="22"/>
          <w:szCs w:val="22"/>
        </w:rPr>
        <w:t xml:space="preserve"> </w:t>
      </w:r>
      <w:r w:rsidRPr="00A27D5E">
        <w:rPr>
          <w:rFonts w:ascii="Malgun Gothic" w:eastAsia="Malgun Gothic" w:hAnsi="Malgun Gothic" w:cs="Malgun Gothic" w:hint="eastAsia"/>
          <w:sz w:val="22"/>
          <w:szCs w:val="22"/>
        </w:rPr>
        <w:t>위해</w:t>
      </w:r>
      <w:r w:rsidRPr="00A27D5E">
        <w:rPr>
          <w:sz w:val="22"/>
          <w:szCs w:val="22"/>
        </w:rPr>
        <w:t xml:space="preserve"> </w:t>
      </w:r>
      <w:r w:rsidRPr="00A27D5E">
        <w:rPr>
          <w:rFonts w:ascii="Malgun Gothic" w:eastAsia="Malgun Gothic" w:hAnsi="Malgun Gothic" w:cs="Malgun Gothic" w:hint="eastAsia"/>
          <w:sz w:val="22"/>
          <w:szCs w:val="22"/>
        </w:rPr>
        <w:t>수동</w:t>
      </w:r>
      <w:r w:rsidRPr="00A27D5E">
        <w:rPr>
          <w:sz w:val="22"/>
          <w:szCs w:val="22"/>
        </w:rPr>
        <w:t xml:space="preserve"> </w:t>
      </w:r>
      <w:r w:rsidRPr="00A27D5E">
        <w:rPr>
          <w:rFonts w:ascii="Malgun Gothic" w:eastAsia="Malgun Gothic" w:hAnsi="Malgun Gothic" w:cs="Malgun Gothic" w:hint="eastAsia"/>
          <w:sz w:val="22"/>
          <w:szCs w:val="22"/>
        </w:rPr>
        <w:t>감사</w:t>
      </w:r>
      <w:r w:rsidRPr="00A27D5E">
        <w:rPr>
          <w:sz w:val="22"/>
          <w:szCs w:val="22"/>
        </w:rPr>
        <w:t xml:space="preserve"> </w:t>
      </w:r>
      <w:r w:rsidRPr="00A27D5E">
        <w:rPr>
          <w:rFonts w:ascii="Malgun Gothic" w:eastAsia="Malgun Gothic" w:hAnsi="Malgun Gothic" w:cs="Malgun Gothic" w:hint="eastAsia"/>
          <w:sz w:val="22"/>
          <w:szCs w:val="22"/>
        </w:rPr>
        <w:t>및</w:t>
      </w:r>
      <w:r w:rsidRPr="00A27D5E">
        <w:rPr>
          <w:sz w:val="22"/>
          <w:szCs w:val="22"/>
        </w:rPr>
        <w:t xml:space="preserve"> </w:t>
      </w:r>
      <w:r w:rsidRPr="00A27D5E">
        <w:rPr>
          <w:rFonts w:ascii="Malgun Gothic" w:eastAsia="Malgun Gothic" w:hAnsi="Malgun Gothic" w:cs="Malgun Gothic" w:hint="eastAsia"/>
          <w:sz w:val="22"/>
          <w:szCs w:val="22"/>
        </w:rPr>
        <w:t>공식</w:t>
      </w:r>
      <w:r w:rsidRPr="00A27D5E">
        <w:rPr>
          <w:sz w:val="22"/>
          <w:szCs w:val="22"/>
        </w:rPr>
        <w:t xml:space="preserve"> </w:t>
      </w:r>
      <w:r w:rsidRPr="00A27D5E">
        <w:rPr>
          <w:rFonts w:ascii="Malgun Gothic" w:eastAsia="Malgun Gothic" w:hAnsi="Malgun Gothic" w:cs="Malgun Gothic" w:hint="eastAsia"/>
          <w:sz w:val="22"/>
          <w:szCs w:val="22"/>
        </w:rPr>
        <w:t>조사를</w:t>
      </w:r>
      <w:r w:rsidRPr="00A27D5E">
        <w:rPr>
          <w:sz w:val="22"/>
          <w:szCs w:val="22"/>
        </w:rPr>
        <w:t xml:space="preserve"> </w:t>
      </w:r>
      <w:r w:rsidRPr="00A27D5E">
        <w:rPr>
          <w:rFonts w:ascii="Malgun Gothic" w:eastAsia="Malgun Gothic" w:hAnsi="Malgun Gothic" w:cs="Malgun Gothic" w:hint="eastAsia"/>
          <w:sz w:val="22"/>
          <w:szCs w:val="22"/>
        </w:rPr>
        <w:t>실시합니다</w:t>
      </w:r>
      <w:r w:rsidRPr="00A27D5E">
        <w:rPr>
          <w:sz w:val="22"/>
          <w:szCs w:val="22"/>
        </w:rPr>
        <w:t>. </w:t>
      </w:r>
    </w:p>
    <w:p w14:paraId="265FCF11" w14:textId="77777777" w:rsidR="00A27D5E" w:rsidRPr="00A27D5E" w:rsidRDefault="00A27D5E" w:rsidP="00A27D5E">
      <w:pPr>
        <w:rPr>
          <w:sz w:val="22"/>
          <w:szCs w:val="22"/>
        </w:rPr>
      </w:pPr>
    </w:p>
    <w:p w14:paraId="0354F71D" w14:textId="77777777" w:rsidR="00A27D5E" w:rsidRDefault="00A27D5E" w:rsidP="00A27D5E">
      <w:pPr>
        <w:shd w:val="clear" w:color="auto" w:fill="FFFFFF"/>
        <w:suppressAutoHyphens/>
        <w:spacing w:after="0" w:line="216" w:lineRule="auto"/>
        <w:jc w:val="both"/>
        <w:rPr>
          <w:rFonts w:ascii="Malgun Gothic" w:eastAsia="Malgun Gothic" w:hAnsi="Malgun Gothic"/>
          <w:b/>
          <w:bCs/>
          <w:color w:val="2D3742"/>
          <w:sz w:val="22"/>
          <w:szCs w:val="22"/>
          <w:lang w:eastAsia="ko"/>
        </w:rPr>
      </w:pPr>
    </w:p>
    <w:p w14:paraId="069F6350" w14:textId="5296EED3" w:rsidR="004C5A47" w:rsidRPr="00A27D5E" w:rsidRDefault="004C5A47" w:rsidP="00A27D5E">
      <w:pPr>
        <w:shd w:val="clear" w:color="auto" w:fill="FFFFFF"/>
        <w:suppressAutoHyphens/>
        <w:spacing w:after="0" w:line="216" w:lineRule="auto"/>
        <w:jc w:val="both"/>
        <w:rPr>
          <w:rFonts w:ascii="Malgun Gothic" w:eastAsia="Malgun Gothic" w:hAnsi="Malgun Gothic"/>
          <w:color w:val="44546A" w:themeColor="text2"/>
          <w:w w:val="100"/>
          <w:sz w:val="28"/>
          <w:szCs w:val="28"/>
        </w:rPr>
      </w:pPr>
      <w:r w:rsidRPr="00A27D5E">
        <w:rPr>
          <w:rFonts w:ascii="Malgun Gothic" w:eastAsia="Malgun Gothic" w:hAnsi="Malgun Gothic"/>
          <w:b/>
          <w:bCs/>
          <w:color w:val="44546A" w:themeColor="text2"/>
          <w:sz w:val="28"/>
          <w:szCs w:val="28"/>
          <w:lang w:eastAsia="ko"/>
        </w:rPr>
        <w:t>VBM 투표지 추적</w:t>
      </w:r>
    </w:p>
    <w:p w14:paraId="2BB1B088" w14:textId="5DE2FCD0" w:rsidR="004C5A47" w:rsidRPr="00A27D5E" w:rsidRDefault="004C5A47" w:rsidP="00A27D5E">
      <w:pPr>
        <w:shd w:val="clear" w:color="auto" w:fill="FFFFFF"/>
        <w:suppressAutoHyphens/>
        <w:spacing w:after="150" w:line="216" w:lineRule="auto"/>
        <w:jc w:val="both"/>
        <w:rPr>
          <w:rFonts w:ascii="Malgun Gothic" w:eastAsia="Malgun Gothic" w:hAnsi="Malgun Gothic"/>
          <w:color w:val="2D3742"/>
          <w:w w:val="100"/>
          <w:sz w:val="22"/>
          <w:szCs w:val="22"/>
        </w:rPr>
      </w:pPr>
      <w:r w:rsidRPr="00A27D5E">
        <w:rPr>
          <w:rFonts w:ascii="Malgun Gothic" w:eastAsia="Malgun Gothic" w:hAnsi="Malgun Gothic" w:cs="Malgun Gothic" w:hint="eastAsia"/>
          <w:color w:val="2D3742"/>
          <w:sz w:val="22"/>
          <w:szCs w:val="22"/>
          <w:lang w:eastAsia="ko"/>
        </w:rPr>
        <w:t>캘리포니아</w:t>
      </w:r>
      <w:r w:rsidRPr="00A27D5E">
        <w:rPr>
          <w:rFonts w:ascii="Malgun Gothic" w:eastAsia="Malgun Gothic" w:hAnsi="Malgun Gothic"/>
          <w:color w:val="2D3742"/>
          <w:sz w:val="22"/>
          <w:szCs w:val="22"/>
          <w:lang w:eastAsia="ko"/>
        </w:rPr>
        <w:t xml:space="preserve"> 총무처장(SOS)는 Where’s My Ballot이라는 투표지 추적 시스템을 운영하고 있습니다. 유권자는 자신의 VBM 투표지가 USPS 메일 스트림을 통해 VRE로 다시 이동될 때 추가적인 투명성과 보안을 위해Where’s My Ballot에 등록할 수 있습니다. VBM 투표지 봉투는USPS가 투표지가 우편으로 발송되어VRE로 반환되는 시기를 추적하는 데 사용하는 지능형 우편 바코드(IMB)를 사용하여 추적됩니다.</w:t>
      </w:r>
    </w:p>
    <w:p w14:paraId="1A29488C" w14:textId="77777777" w:rsidR="000A336E" w:rsidRPr="00E22482" w:rsidRDefault="000A336E" w:rsidP="00A33A32">
      <w:pPr>
        <w:suppressAutoHyphens/>
        <w:spacing w:line="216" w:lineRule="auto"/>
        <w:jc w:val="both"/>
        <w:rPr>
          <w:rFonts w:ascii="Malgun Gothic" w:eastAsia="Malgun Gothic" w:hAnsi="Malgun Gothic"/>
          <w:b/>
          <w:bCs/>
          <w:color w:val="2D3742"/>
          <w:w w:val="100"/>
          <w:sz w:val="32"/>
        </w:rPr>
      </w:pPr>
      <w:r w:rsidRPr="00E22482">
        <w:rPr>
          <w:rFonts w:ascii="Malgun Gothic" w:eastAsia="Malgun Gothic" w:hAnsi="Malgun Gothic"/>
          <w:b/>
          <w:bCs/>
          <w:color w:val="2D3742"/>
          <w:sz w:val="32"/>
          <w:lang w:eastAsia="ko"/>
        </w:rPr>
        <w:br w:type="page"/>
      </w:r>
    </w:p>
    <w:p w14:paraId="5ACE1B49" w14:textId="3BF7529E"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32"/>
          <w:lang w:eastAsia="ko"/>
        </w:rPr>
        <w:lastRenderedPageBreak/>
        <w:t>투표센터 및 투표지 수거함 위치</w:t>
      </w:r>
    </w:p>
    <w:p w14:paraId="2FF99D1B"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§4005(a)(10)(B)</w:t>
      </w:r>
    </w:p>
    <w:p w14:paraId="160CE9A1" w14:textId="5107CAE5"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투표 센터 및 투표지 수거함 위치에 대한 자세한 기준과 방식을 설정하고 있습니다. 투표 센터 및 투표지 수거함 위치는 아래에 설명된 특정 고려 사항 및 요건에 따라 결정됩니다:</w:t>
      </w:r>
    </w:p>
    <w:p w14:paraId="3B22EEB7"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Helvetica" w:eastAsia="Times New Roman" w:hAnsi="Helvetica" w:cs="Helvetica"/>
          <w:color w:val="333333"/>
          <w:spacing w:val="2"/>
          <w:w w:val="100"/>
          <w:sz w:val="25"/>
          <w:szCs w:val="25"/>
        </w:rPr>
        <w:t>​</w:t>
      </w:r>
      <w:r w:rsidRPr="00A27D5E">
        <w:rPr>
          <w:rFonts w:ascii="Malgun Gothic" w:eastAsia="Malgun Gothic" w:hAnsi="Malgun Gothic" w:cs="Malgun Gothic"/>
          <w:color w:val="333333"/>
          <w:spacing w:val="2"/>
          <w:w w:val="100"/>
          <w:sz w:val="22"/>
          <w:szCs w:val="22"/>
        </w:rPr>
        <w:t>대중교통</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color w:val="333333"/>
          <w:spacing w:val="2"/>
          <w:w w:val="100"/>
          <w:sz w:val="22"/>
          <w:szCs w:val="22"/>
        </w:rPr>
        <w:t>접근성</w:t>
      </w:r>
    </w:p>
    <w:p w14:paraId="462CB713"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역사적으로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우편</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투표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사용률이</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낮은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커뮤니티에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대한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근접</w:t>
      </w:r>
      <w:r w:rsidRPr="00A27D5E">
        <w:rPr>
          <w:rFonts w:ascii="Malgun Gothic" w:eastAsia="Malgun Gothic" w:hAnsi="Malgun Gothic" w:cs="Malgun Gothic"/>
          <w:color w:val="333333"/>
          <w:spacing w:val="2"/>
          <w:w w:val="100"/>
          <w:sz w:val="22"/>
          <w:szCs w:val="22"/>
        </w:rPr>
        <w:t>성</w:t>
      </w:r>
    </w:p>
    <w:p w14:paraId="3C783084"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인구</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중심지와의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근접</w:t>
      </w:r>
      <w:r w:rsidRPr="00A27D5E">
        <w:rPr>
          <w:rFonts w:ascii="Malgun Gothic" w:eastAsia="Malgun Gothic" w:hAnsi="Malgun Gothic" w:cs="Malgun Gothic"/>
          <w:color w:val="333333"/>
          <w:spacing w:val="2"/>
          <w:w w:val="100"/>
          <w:sz w:val="22"/>
          <w:szCs w:val="22"/>
        </w:rPr>
        <w:t>성</w:t>
      </w:r>
    </w:p>
    <w:p w14:paraId="69E9FEE8"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소수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언어</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커뮤니티와의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근접</w:t>
      </w:r>
      <w:r w:rsidRPr="00A27D5E">
        <w:rPr>
          <w:rFonts w:ascii="Malgun Gothic" w:eastAsia="Malgun Gothic" w:hAnsi="Malgun Gothic" w:cs="Malgun Gothic"/>
          <w:color w:val="333333"/>
          <w:spacing w:val="2"/>
          <w:w w:val="100"/>
          <w:sz w:val="22"/>
          <w:szCs w:val="22"/>
        </w:rPr>
        <w:t>성</w:t>
      </w:r>
    </w:p>
    <w:p w14:paraId="50E50B02"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장애가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있는</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유권자에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대한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근접</w:t>
      </w:r>
      <w:r w:rsidRPr="00A27D5E">
        <w:rPr>
          <w:rFonts w:ascii="Malgun Gothic" w:eastAsia="Malgun Gothic" w:hAnsi="Malgun Gothic" w:cs="Malgun Gothic"/>
          <w:color w:val="333333"/>
          <w:spacing w:val="2"/>
          <w:w w:val="100"/>
          <w:sz w:val="22"/>
          <w:szCs w:val="22"/>
        </w:rPr>
        <w:t>성</w:t>
      </w:r>
    </w:p>
    <w:p w14:paraId="7DE427CF"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가정용</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차량</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소유율이</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낮은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지역사회와의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근접</w:t>
      </w:r>
      <w:r w:rsidRPr="00A27D5E">
        <w:rPr>
          <w:rFonts w:ascii="Malgun Gothic" w:eastAsia="Malgun Gothic" w:hAnsi="Malgun Gothic" w:cs="Malgun Gothic"/>
          <w:color w:val="333333"/>
          <w:spacing w:val="2"/>
          <w:w w:val="100"/>
          <w:sz w:val="22"/>
          <w:szCs w:val="22"/>
        </w:rPr>
        <w:t>성</w:t>
      </w:r>
    </w:p>
    <w:p w14:paraId="34D83978"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저소득층</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지역사회와의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근접</w:t>
      </w:r>
      <w:r w:rsidRPr="00A27D5E">
        <w:rPr>
          <w:rFonts w:ascii="Malgun Gothic" w:eastAsia="Malgun Gothic" w:hAnsi="Malgun Gothic" w:cs="Malgun Gothic"/>
          <w:color w:val="333333"/>
          <w:spacing w:val="2"/>
          <w:w w:val="100"/>
          <w:sz w:val="22"/>
          <w:szCs w:val="22"/>
        </w:rPr>
        <w:t>성</w:t>
      </w:r>
    </w:p>
    <w:p w14:paraId="66218170"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유권자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등록을</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하지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않았으며</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당일</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유권자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등록이</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필요할</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있는</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적격</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유권자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커뮤니티와의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근접</w:t>
      </w:r>
      <w:r w:rsidRPr="00A27D5E">
        <w:rPr>
          <w:rFonts w:ascii="Malgun Gothic" w:eastAsia="Malgun Gothic" w:hAnsi="Malgun Gothic" w:cs="Malgun Gothic"/>
          <w:color w:val="333333"/>
          <w:spacing w:val="2"/>
          <w:w w:val="100"/>
          <w:sz w:val="22"/>
          <w:szCs w:val="22"/>
        </w:rPr>
        <w:t>성</w:t>
      </w:r>
    </w:p>
    <w:p w14:paraId="2E6FA584"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아메리카</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원주민</w:t>
      </w:r>
      <w:r w:rsidRPr="00A27D5E">
        <w:rPr>
          <w:rFonts w:ascii="Helvetica" w:eastAsia="Times New Roman" w:hAnsi="Helvetica" w:cs="Helvetica"/>
          <w:color w:val="333333"/>
          <w:spacing w:val="2"/>
          <w:w w:val="100"/>
          <w:sz w:val="22"/>
          <w:szCs w:val="22"/>
        </w:rPr>
        <w:t> </w:t>
      </w:r>
      <w:r w:rsidRPr="00A27D5E">
        <w:rPr>
          <w:rFonts w:ascii="Malgun Gothic" w:eastAsia="Malgun Gothic" w:hAnsi="Malgun Gothic" w:cs="Malgun Gothic" w:hint="eastAsia"/>
          <w:color w:val="333333"/>
          <w:spacing w:val="2"/>
          <w:w w:val="100"/>
          <w:sz w:val="22"/>
          <w:szCs w:val="22"/>
        </w:rPr>
        <w:t>보호</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구역</w:t>
      </w:r>
      <w:r w:rsidRPr="00A27D5E">
        <w:rPr>
          <w:rFonts w:ascii="Malgun Gothic" w:eastAsia="Malgun Gothic" w:hAnsi="Malgun Gothic" w:cs="Malgun Gothic"/>
          <w:color w:val="333333"/>
          <w:spacing w:val="2"/>
          <w:w w:val="100"/>
          <w:sz w:val="22"/>
          <w:szCs w:val="22"/>
        </w:rPr>
        <w:t>을</w:t>
      </w:r>
    </w:p>
    <w:p w14:paraId="0C2D8E26"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대학</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캠퍼스</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또는</w:t>
      </w:r>
      <w:r w:rsidRPr="00A27D5E">
        <w:rPr>
          <w:rFonts w:ascii="Helvetica" w:eastAsia="Times New Roman" w:hAnsi="Helvetica" w:cs="Helvetica"/>
          <w:color w:val="333333"/>
          <w:spacing w:val="2"/>
          <w:w w:val="100"/>
          <w:sz w:val="22"/>
          <w:szCs w:val="22"/>
        </w:rPr>
        <w:t> </w:t>
      </w:r>
      <w:r w:rsidRPr="00A27D5E">
        <w:rPr>
          <w:rFonts w:ascii="Malgun Gothic" w:eastAsia="Malgun Gothic" w:hAnsi="Malgun Gothic" w:cs="Malgun Gothic" w:hint="eastAsia"/>
          <w:color w:val="333333"/>
          <w:spacing w:val="2"/>
          <w:w w:val="100"/>
          <w:sz w:val="22"/>
          <w:szCs w:val="22"/>
        </w:rPr>
        <w:t>대학</w:t>
      </w:r>
      <w:r w:rsidRPr="00A27D5E">
        <w:rPr>
          <w:rFonts w:ascii="Malgun Gothic" w:eastAsia="Malgun Gothic" w:hAnsi="Malgun Gothic" w:cs="Malgun Gothic"/>
          <w:color w:val="333333"/>
          <w:spacing w:val="2"/>
          <w:w w:val="100"/>
          <w:sz w:val="22"/>
          <w:szCs w:val="22"/>
        </w:rPr>
        <w:t>교</w:t>
      </w:r>
    </w:p>
    <w:p w14:paraId="4AB30F70"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접근</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가능한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무료</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주차장</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이</w:t>
      </w:r>
      <w:r w:rsidRPr="00A27D5E">
        <w:rPr>
          <w:rFonts w:ascii="Malgun Gothic" w:eastAsia="Malgun Gothic" w:hAnsi="Malgun Gothic" w:cs="Malgun Gothic"/>
          <w:color w:val="333333"/>
          <w:spacing w:val="2"/>
          <w:w w:val="100"/>
          <w:sz w:val="22"/>
          <w:szCs w:val="22"/>
        </w:rPr>
        <w:t>용</w:t>
      </w:r>
    </w:p>
    <w:p w14:paraId="5264080A"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유권자가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자동차나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대중</w:t>
      </w:r>
      <w:r w:rsidRPr="00A27D5E">
        <w:rPr>
          <w:rFonts w:ascii="Helvetica" w:eastAsia="Times New Roman" w:hAnsi="Helvetica" w:cs="Helvetica"/>
          <w:color w:val="333333"/>
          <w:spacing w:val="2"/>
          <w:w w:val="100"/>
          <w:sz w:val="22"/>
          <w:szCs w:val="22"/>
        </w:rPr>
        <w:t> </w:t>
      </w:r>
      <w:r w:rsidRPr="00A27D5E">
        <w:rPr>
          <w:rFonts w:ascii="Malgun Gothic" w:eastAsia="Malgun Gothic" w:hAnsi="Malgun Gothic" w:cs="Malgun Gothic" w:hint="eastAsia"/>
          <w:color w:val="333333"/>
          <w:spacing w:val="2"/>
          <w:w w:val="100"/>
          <w:sz w:val="22"/>
          <w:szCs w:val="22"/>
        </w:rPr>
        <w:t>교</w:t>
      </w:r>
      <w:r w:rsidRPr="00A27D5E">
        <w:rPr>
          <w:rFonts w:ascii="Malgun Gothic" w:eastAsia="Malgun Gothic" w:hAnsi="Malgun Gothic" w:cs="Malgun Gothic"/>
          <w:color w:val="333333"/>
          <w:spacing w:val="2"/>
          <w:w w:val="100"/>
          <w:sz w:val="22"/>
          <w:szCs w:val="22"/>
        </w:rPr>
        <w:t>통</w:t>
      </w:r>
    </w:p>
    <w:p w14:paraId="629544FE"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투표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센터</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및</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투표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용지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반납</w:t>
      </w:r>
      <w:r w:rsidRPr="00A27D5E">
        <w:rPr>
          <w:rFonts w:ascii="Helvetica" w:eastAsia="Times New Roman" w:hAnsi="Helvetica" w:cs="Helvetica"/>
          <w:color w:val="333333"/>
          <w:spacing w:val="2"/>
          <w:w w:val="100"/>
          <w:sz w:val="22"/>
          <w:szCs w:val="22"/>
        </w:rPr>
        <w:t> </w:t>
      </w:r>
      <w:r w:rsidRPr="00A27D5E">
        <w:rPr>
          <w:rFonts w:ascii="Malgun Gothic" w:eastAsia="Malgun Gothic" w:hAnsi="Malgun Gothic" w:cs="Malgun Gothic" w:hint="eastAsia"/>
          <w:color w:val="333333"/>
          <w:spacing w:val="2"/>
          <w:w w:val="100"/>
          <w:sz w:val="22"/>
          <w:szCs w:val="22"/>
        </w:rPr>
        <w:t>장</w:t>
      </w:r>
      <w:r w:rsidRPr="00A27D5E">
        <w:rPr>
          <w:rFonts w:ascii="Malgun Gothic" w:eastAsia="Malgun Gothic" w:hAnsi="Malgun Gothic" w:cs="Malgun Gothic"/>
          <w:color w:val="333333"/>
          <w:spacing w:val="2"/>
          <w:w w:val="100"/>
          <w:sz w:val="22"/>
          <w:szCs w:val="22"/>
        </w:rPr>
        <w:t>소</w:t>
      </w:r>
    </w:p>
    <w:p w14:paraId="1384AA8E"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장애가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있는</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유권자의</w:t>
      </w:r>
      <w:r w:rsidRPr="00A27D5E">
        <w:rPr>
          <w:rFonts w:ascii="Helvetica" w:eastAsia="Times New Roman" w:hAnsi="Helvetica" w:cs="Helvetica"/>
          <w:color w:val="333333"/>
          <w:spacing w:val="2"/>
          <w:w w:val="100"/>
          <w:sz w:val="22"/>
          <w:szCs w:val="22"/>
        </w:rPr>
        <w:t> </w:t>
      </w:r>
      <w:r w:rsidRPr="00A27D5E">
        <w:rPr>
          <w:rFonts w:ascii="Malgun Gothic" w:eastAsia="Malgun Gothic" w:hAnsi="Malgun Gothic" w:cs="Malgun Gothic" w:hint="eastAsia"/>
          <w:color w:val="333333"/>
          <w:spacing w:val="2"/>
          <w:w w:val="100"/>
          <w:sz w:val="22"/>
          <w:szCs w:val="22"/>
        </w:rPr>
        <w:t>투</w:t>
      </w:r>
      <w:r w:rsidRPr="00A27D5E">
        <w:rPr>
          <w:rFonts w:ascii="Malgun Gothic" w:eastAsia="Malgun Gothic" w:hAnsi="Malgun Gothic" w:cs="Malgun Gothic"/>
          <w:color w:val="333333"/>
          <w:spacing w:val="2"/>
          <w:w w:val="100"/>
          <w:sz w:val="22"/>
          <w:szCs w:val="22"/>
        </w:rPr>
        <w:t>표</w:t>
      </w:r>
    </w:p>
    <w:p w14:paraId="638FBABD" w14:textId="77777777" w:rsidR="00A27D5E" w:rsidRPr="00A27D5E" w:rsidRDefault="00A27D5E" w:rsidP="00A27D5E">
      <w:pPr>
        <w:numPr>
          <w:ilvl w:val="0"/>
          <w:numId w:val="44"/>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 w:val="22"/>
          <w:szCs w:val="22"/>
        </w:rPr>
      </w:pPr>
      <w:r w:rsidRPr="00A27D5E">
        <w:rPr>
          <w:rFonts w:ascii="Malgun Gothic" w:eastAsia="Malgun Gothic" w:hAnsi="Malgun Gothic" w:cs="Malgun Gothic" w:hint="eastAsia"/>
          <w:color w:val="333333"/>
          <w:spacing w:val="2"/>
          <w:w w:val="100"/>
          <w:sz w:val="22"/>
          <w:szCs w:val="22"/>
        </w:rPr>
        <w:t>본</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섹션에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따라</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설립된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투표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센터</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외에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이동식</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투표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센터의</w:t>
      </w:r>
      <w:r w:rsidRPr="00A27D5E">
        <w:rPr>
          <w:rFonts w:ascii="Helvetica" w:eastAsia="Times New Roman" w:hAnsi="Helvetica" w:cs="Helvetica"/>
          <w:color w:val="333333"/>
          <w:spacing w:val="2"/>
          <w:w w:val="100"/>
          <w:sz w:val="22"/>
          <w:szCs w:val="22"/>
        </w:rPr>
        <w:t>  </w:t>
      </w:r>
      <w:r w:rsidRPr="00A27D5E">
        <w:rPr>
          <w:rFonts w:ascii="Malgun Gothic" w:eastAsia="Malgun Gothic" w:hAnsi="Malgun Gothic" w:cs="Malgun Gothic" w:hint="eastAsia"/>
          <w:color w:val="333333"/>
          <w:spacing w:val="2"/>
          <w:w w:val="100"/>
          <w:sz w:val="22"/>
          <w:szCs w:val="22"/>
        </w:rPr>
        <w:t>필요</w:t>
      </w:r>
      <w:r w:rsidRPr="00A27D5E">
        <w:rPr>
          <w:rFonts w:ascii="Malgun Gothic" w:eastAsia="Malgun Gothic" w:hAnsi="Malgun Gothic" w:cs="Malgun Gothic"/>
          <w:color w:val="333333"/>
          <w:spacing w:val="2"/>
          <w:w w:val="100"/>
          <w:sz w:val="22"/>
          <w:szCs w:val="22"/>
        </w:rPr>
        <w:t>성</w:t>
      </w:r>
    </w:p>
    <w:p w14:paraId="1BFBC47F" w14:textId="77777777" w:rsidR="00A27D5E" w:rsidRPr="00A27D5E" w:rsidRDefault="00A27D5E" w:rsidP="00A27D5E">
      <w:pPr>
        <w:shd w:val="clear" w:color="auto" w:fill="FFFFFF"/>
        <w:spacing w:after="150" w:line="240" w:lineRule="auto"/>
        <w:rPr>
          <w:rFonts w:ascii="Helvetica" w:eastAsia="Times New Roman" w:hAnsi="Helvetica" w:cs="Helvetica"/>
          <w:color w:val="333333"/>
          <w:spacing w:val="2"/>
          <w:w w:val="100"/>
          <w:sz w:val="22"/>
          <w:szCs w:val="22"/>
        </w:rPr>
      </w:pPr>
      <w:r w:rsidRPr="00A27D5E">
        <w:rPr>
          <w:rFonts w:ascii="Helvetica" w:eastAsia="Times New Roman" w:hAnsi="Helvetica" w:cs="Helvetica"/>
          <w:color w:val="333333"/>
          <w:spacing w:val="2"/>
          <w:w w:val="100"/>
          <w:sz w:val="22"/>
          <w:szCs w:val="22"/>
        </w:rPr>
        <w:t>2018</w:t>
      </w:r>
      <w:r w:rsidRPr="00A27D5E">
        <w:rPr>
          <w:rFonts w:ascii="Malgun Gothic" w:eastAsia="Malgun Gothic" w:hAnsi="Malgun Gothic" w:cs="Malgun Gothic" w:hint="eastAsia"/>
          <w:color w:val="333333"/>
          <w:spacing w:val="2"/>
          <w:w w:val="100"/>
          <w:sz w:val="22"/>
          <w:szCs w:val="22"/>
        </w:rPr>
        <w:t>년</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이전에</w:t>
      </w:r>
      <w:r w:rsidRPr="00A27D5E">
        <w:rPr>
          <w:rFonts w:ascii="Helvetica" w:eastAsia="Times New Roman" w:hAnsi="Helvetica" w:cs="Helvetica"/>
          <w:color w:val="333333"/>
          <w:spacing w:val="2"/>
          <w:w w:val="100"/>
          <w:sz w:val="22"/>
          <w:szCs w:val="22"/>
        </w:rPr>
        <w:t xml:space="preserve"> VRE</w:t>
      </w:r>
      <w:r w:rsidRPr="00A27D5E">
        <w:rPr>
          <w:rFonts w:ascii="Malgun Gothic" w:eastAsia="Malgun Gothic" w:hAnsi="Malgun Gothic" w:cs="Malgun Gothic" w:hint="eastAsia"/>
          <w:color w:val="333333"/>
          <w:spacing w:val="2"/>
          <w:w w:val="100"/>
          <w:sz w:val="22"/>
          <w:szCs w:val="22"/>
        </w:rPr>
        <w:t>는</w:t>
      </w:r>
      <w:r w:rsidRPr="00A27D5E">
        <w:rPr>
          <w:rFonts w:ascii="Helvetica" w:eastAsia="Times New Roman" w:hAnsi="Helvetica" w:cs="Helvetica"/>
          <w:color w:val="333333"/>
          <w:spacing w:val="2"/>
          <w:w w:val="100"/>
          <w:sz w:val="22"/>
          <w:szCs w:val="22"/>
        </w:rPr>
        <w:t xml:space="preserve"> VCA </w:t>
      </w:r>
      <w:r w:rsidRPr="00A27D5E">
        <w:rPr>
          <w:rFonts w:ascii="Malgun Gothic" w:eastAsia="Malgun Gothic" w:hAnsi="Malgun Gothic" w:cs="Malgun Gothic" w:hint="eastAsia"/>
          <w:color w:val="333333"/>
          <w:spacing w:val="2"/>
          <w:w w:val="100"/>
          <w:sz w:val="22"/>
          <w:szCs w:val="22"/>
        </w:rPr>
        <w:t>기준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분석을</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수행하고</w:t>
      </w:r>
      <w:r w:rsidRPr="00A27D5E">
        <w:rPr>
          <w:rFonts w:ascii="Helvetica" w:eastAsia="Times New Roman" w:hAnsi="Helvetica" w:cs="Helvetica"/>
          <w:color w:val="333333"/>
          <w:spacing w:val="2"/>
          <w:w w:val="100"/>
          <w:sz w:val="22"/>
          <w:szCs w:val="22"/>
        </w:rPr>
        <w:t xml:space="preserve"> VCA </w:t>
      </w:r>
      <w:r w:rsidRPr="00A27D5E">
        <w:rPr>
          <w:rFonts w:ascii="Malgun Gothic" w:eastAsia="Malgun Gothic" w:hAnsi="Malgun Gothic" w:cs="Malgun Gothic" w:hint="eastAsia"/>
          <w:color w:val="333333"/>
          <w:spacing w:val="2"/>
          <w:w w:val="100"/>
          <w:sz w:val="22"/>
          <w:szCs w:val="22"/>
        </w:rPr>
        <w:t>스토리</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맵을</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만들었습니다</w:t>
      </w:r>
      <w:r w:rsidRPr="00A27D5E">
        <w:rPr>
          <w:rFonts w:ascii="Helvetica" w:eastAsia="Times New Roman" w:hAnsi="Helvetica" w:cs="Helvetica"/>
          <w:color w:val="333333"/>
          <w:spacing w:val="2"/>
          <w:w w:val="100"/>
          <w:sz w:val="22"/>
          <w:szCs w:val="22"/>
        </w:rPr>
        <w:t>. VRE</w:t>
      </w:r>
      <w:r w:rsidRPr="00A27D5E">
        <w:rPr>
          <w:rFonts w:ascii="Malgun Gothic" w:eastAsia="Malgun Gothic" w:hAnsi="Malgun Gothic" w:cs="Malgun Gothic" w:hint="eastAsia"/>
          <w:color w:val="333333"/>
          <w:spacing w:val="2"/>
          <w:w w:val="100"/>
          <w:sz w:val="22"/>
          <w:szCs w:val="22"/>
        </w:rPr>
        <w:t>는</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향후</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투표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센터</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및</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투표용지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투입함</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위치에</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대해</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이와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동일한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방법을</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사용할</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것입니다</w:t>
      </w:r>
      <w:r w:rsidRPr="00A27D5E">
        <w:rPr>
          <w:rFonts w:ascii="Helvetica" w:eastAsia="Times New Roman" w:hAnsi="Helvetica" w:cs="Helvetica"/>
          <w:color w:val="333333"/>
          <w:spacing w:val="2"/>
          <w:w w:val="100"/>
          <w:sz w:val="22"/>
          <w:szCs w:val="22"/>
        </w:rPr>
        <w:t>. </w:t>
      </w:r>
      <w:r w:rsidRPr="00A27D5E">
        <w:rPr>
          <w:rFonts w:ascii="Malgun Gothic" w:eastAsia="Malgun Gothic" w:hAnsi="Malgun Gothic" w:cs="Malgun Gothic" w:hint="eastAsia"/>
          <w:color w:val="333333"/>
          <w:spacing w:val="2"/>
          <w:w w:val="100"/>
          <w:sz w:val="22"/>
          <w:szCs w:val="22"/>
        </w:rPr>
        <w:t>전체</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목록은</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부록</w:t>
      </w:r>
      <w:r w:rsidRPr="00A27D5E">
        <w:rPr>
          <w:rFonts w:ascii="Helvetica" w:eastAsia="Times New Roman" w:hAnsi="Helvetica" w:cs="Helvetica"/>
          <w:color w:val="333333"/>
          <w:spacing w:val="2"/>
          <w:w w:val="100"/>
          <w:sz w:val="22"/>
          <w:szCs w:val="22"/>
        </w:rPr>
        <w:t xml:space="preserve"> H</w:t>
      </w:r>
      <w:r w:rsidRPr="00A27D5E">
        <w:rPr>
          <w:rFonts w:ascii="Malgun Gothic" w:eastAsia="Malgun Gothic" w:hAnsi="Malgun Gothic" w:cs="Malgun Gothic" w:hint="eastAsia"/>
          <w:color w:val="333333"/>
          <w:spacing w:val="2"/>
          <w:w w:val="100"/>
          <w:sz w:val="22"/>
          <w:szCs w:val="22"/>
        </w:rPr>
        <w:t>에서</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확인할</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수</w:t>
      </w:r>
      <w:r w:rsidRPr="00A27D5E">
        <w:rPr>
          <w:rFonts w:ascii="Helvetica" w:eastAsia="Times New Roman" w:hAnsi="Helvetica" w:cs="Helvetica"/>
          <w:color w:val="333333"/>
          <w:spacing w:val="2"/>
          <w:w w:val="100"/>
          <w:sz w:val="22"/>
          <w:szCs w:val="22"/>
        </w:rPr>
        <w:t xml:space="preserve"> </w:t>
      </w:r>
      <w:r w:rsidRPr="00A27D5E">
        <w:rPr>
          <w:rFonts w:ascii="Malgun Gothic" w:eastAsia="Malgun Gothic" w:hAnsi="Malgun Gothic" w:cs="Malgun Gothic" w:hint="eastAsia"/>
          <w:color w:val="333333"/>
          <w:spacing w:val="2"/>
          <w:w w:val="100"/>
          <w:sz w:val="22"/>
          <w:szCs w:val="22"/>
        </w:rPr>
        <w:t>있습니다</w:t>
      </w:r>
      <w:r w:rsidRPr="00A27D5E">
        <w:rPr>
          <w:rFonts w:ascii="Helvetica" w:eastAsia="Times New Roman" w:hAnsi="Helvetica" w:cs="Helvetica"/>
          <w:color w:val="333333"/>
          <w:spacing w:val="2"/>
          <w:w w:val="100"/>
          <w:sz w:val="22"/>
          <w:szCs w:val="22"/>
        </w:rPr>
        <w:t>.​</w:t>
      </w:r>
    </w:p>
    <w:p w14:paraId="60046448"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투표 센터 공식 및 고려 사항</w:t>
      </w:r>
    </w:p>
    <w:p w14:paraId="23880915"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§4005(a)(10)(l)(vi)(l)</w:t>
      </w:r>
    </w:p>
    <w:p w14:paraId="12CDBB85" w14:textId="304C84FC" w:rsidR="002C7DB9" w:rsidRPr="00E22482" w:rsidRDefault="002C7DB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선거 88일 전 카운티의 유권자 등록 총계를 기준으로 투표 센터 수를 결정하도록 규정하고 있습니다.. 적절한 수의 투표 센터를 선택할 수 있도록 하기 위해 2023년 초부터 후보지에 대한 조사가 시작되었습니다. 시설 확인은 도서관 및 커뮤니티 센터의 경우 1년 전부터 시작하여 예정된 선거일 2개월 전까지 계속됩니다.</w:t>
      </w:r>
    </w:p>
    <w:p w14:paraId="27B45CDC" w14:textId="285D67E2" w:rsidR="00073F6A" w:rsidRPr="00E22482" w:rsidRDefault="00073F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VRE는 등록 유권자 50,000명당 11일간 운영되는 투표 센터 1개소, 등록 유권자 10,000명당 4일간 운영되는 투표 센터 1개소를 제공해야 합니다. 등록 유권자 총수 증가에 대한 예측을 기준으로, VRE는 2024년 3월 및 11월 선거를 위해 다음과 같은 사항을 확인하고자 합니다:</w:t>
      </w:r>
    </w:p>
    <w:p w14:paraId="1B63E46D" w14:textId="77777777" w:rsidR="004559F2" w:rsidRPr="00E22482" w:rsidRDefault="004559F2"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18 개소의 11일간 운영되는 투표 센터 (등록 유권자 50,000명당 1개소)</w:t>
      </w:r>
    </w:p>
    <w:p w14:paraId="1A3197AA" w14:textId="697A8E0C" w:rsidR="00073F6A" w:rsidRPr="00E22482" w:rsidRDefault="00073F6A"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90개소의 4일간 운영되는 투표 센터 (등록 유권자 10,000명당 1개소)</w:t>
      </w:r>
    </w:p>
    <w:p w14:paraId="0CB8B9D1" w14:textId="1D9D7041" w:rsidR="004C5A47" w:rsidRPr="00E22482" w:rsidRDefault="004559F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2023년 4월 현재, 새크라멘토 카운티의 등록 유권자 수는 870,687명입니다. VRE는 2024년 선거 주기를 앞두고 등록 유권자 수가 900,000명으로 늘어날 것으로 예상합니다.</w:t>
      </w:r>
    </w:p>
    <w:p w14:paraId="25BD2F04" w14:textId="35964AF9"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최소 요건 및 사이트 선택</w:t>
      </w:r>
    </w:p>
    <w:p w14:paraId="11CA4DC5" w14:textId="2190A898" w:rsidR="00D0192D" w:rsidRPr="00E22482" w:rsidRDefault="00D019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2018년 이전에는, VRE는 VCA 기준에 대한 분석을 수행하였고 </w:t>
      </w:r>
      <w:hyperlink r:id="rId20" w:history="1">
        <w:r w:rsidRPr="002D0AEB">
          <w:rPr>
            <w:rStyle w:val="Hyperlink"/>
            <w:rFonts w:ascii="Malgun Gothic" w:eastAsia="Malgun Gothic" w:hAnsi="Malgun Gothic"/>
            <w:sz w:val="22"/>
            <w:szCs w:val="22"/>
            <w:lang w:eastAsia="ko"/>
          </w:rPr>
          <w:t>VCA 스토리 맵 Map을 만들었습니다</w:t>
        </w:r>
        <w:r w:rsidRPr="002C437A">
          <w:rPr>
            <w:rStyle w:val="Hyperlink"/>
            <w:rFonts w:ascii="Malgun Gothic" w:eastAsia="Malgun Gothic" w:hAnsi="Malgun Gothic"/>
            <w:color w:val="000000" w:themeColor="text1"/>
            <w:sz w:val="22"/>
            <w:szCs w:val="22"/>
            <w:u w:val="none"/>
            <w:lang w:eastAsia="ko"/>
          </w:rPr>
          <w:t xml:space="preserve">. </w:t>
        </w:r>
      </w:hyperlink>
      <w:r w:rsidRPr="00E22482">
        <w:rPr>
          <w:rFonts w:ascii="Malgun Gothic" w:eastAsia="Malgun Gothic" w:hAnsi="Malgun Gothic"/>
          <w:color w:val="2D3742"/>
          <w:sz w:val="22"/>
          <w:szCs w:val="22"/>
          <w:lang w:eastAsia="ko"/>
        </w:rPr>
        <w:t>VRE는 2024년 투표 센터 및 투표지 수거함 위치에 대해 동일한 데이터를 사용할 것입니다.</w:t>
      </w:r>
    </w:p>
    <w:p w14:paraId="576D5CA8" w14:textId="462A197C" w:rsidR="00C15051" w:rsidRPr="00E22482" w:rsidRDefault="00C1505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위치는 법령에 명시된 요건, 장애인 유권자 접근성 및 언어 필요성, 위치 가용성, 대중의 의견을 바탕으로 선정됩니다. </w:t>
      </w:r>
    </w:p>
    <w:p w14:paraId="7A80F008" w14:textId="77E7211C" w:rsidR="00D0192D" w:rsidRPr="00E22482" w:rsidRDefault="00C1505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전체 목록은 부록 G에서 확인할 수 있습니다.</w:t>
      </w:r>
    </w:p>
    <w:p w14:paraId="71F254D3"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조사 평가</w:t>
      </w:r>
    </w:p>
    <w:p w14:paraId="6BA03EA7" w14:textId="29EBD58D" w:rsidR="00F519CB"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필수 기준을 고려하는 것 외에도, 투표 센터 접근성 평가는 유권자가 비공개로 그리고 독립적으로 투표할 수 있는 능력에 영향을 미칠 수 있는 기존 장애물이 있는지 판단하는 데 사용됩니다. 또한 VRE는 이동 경로, 투표 구역의 크기, 적절한 조명 유무, 제안된 장소의 지리적 면적, 전기 용량 등의 다른 요소도 평가합니다.</w:t>
      </w:r>
    </w:p>
    <w:p w14:paraId="22F9F5EF"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시설 모집 절차</w:t>
      </w:r>
    </w:p>
    <w:p w14:paraId="7D5E0B0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개인 주택 및 1,000평방피트 미만의 장소와 같이 투표 센터 운영을 수용할 수 없는 장소에는 연락을 통해 새로운 투표 모델로의 전환을 알리고 그간의 서비스에 감사를 표했습니다. 나머지 시설은 모집 과정에서 다음 단계의 검토로 넘겨졌습니다.</w:t>
      </w:r>
    </w:p>
    <w:p w14:paraId="1BD99AE8" w14:textId="72F6B500" w:rsidR="004C5A47" w:rsidRPr="00E22482" w:rsidRDefault="00486FE2"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시설 조사</w:t>
      </w:r>
    </w:p>
    <w:p w14:paraId="7D555D19" w14:textId="77777777" w:rsidR="00CD0093"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이전의 시설 모집 절차를 기반으로, VRE는 335개 이상의 잠재적 투표소 목록을 관리하고 있으며 접근성 준수 여부를 정기적으로 검토하고 있습니다. </w:t>
      </w:r>
    </w:p>
    <w:p w14:paraId="72FCB95E" w14:textId="6018DF09" w:rsidR="004C5A47" w:rsidRPr="00E22482" w:rsidRDefault="00CD009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센터가 추가로 필요한 경우, 민간 및 공공 시설 모두에 연락하여 이용 가능 여부와 잠재적 비용을 확인합니다. 시설에서 확인하면, 최소 요건 및 접근성 규정 준수를 보장하기 위해 현장 조사를 실시합니다.</w:t>
      </w:r>
    </w:p>
    <w:p w14:paraId="646046DA" w14:textId="7141ED41"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이전에 사용된 투표소 조사에 따라, 카운티 내 추가 공공 재산 및 시설을 지속적으로 평가하고 추가 조사를 위해 마스터 목록에 추가합니다. 투표소로 사용된 적이 없는 적합한 시설에 투표 센터 사이트 조사를 위해 연락을 취했습니다. </w:t>
      </w:r>
    </w:p>
    <w:p w14:paraId="5C8B1533"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운영일 및 시간이 포함된 잠재적 투표 센터 목록</w:t>
      </w:r>
    </w:p>
    <w:p w14:paraId="5EB936F8"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val="es-ES" w:eastAsia="ko"/>
        </w:rPr>
        <w:t>§4005(a)(10)(l)(vi)(III), §4005(a)(10)(l)(vi)(VI)</w:t>
      </w:r>
    </w:p>
    <w:p w14:paraId="5795BF21" w14:textId="77777777" w:rsidR="007F73B9" w:rsidRPr="00E22482" w:rsidRDefault="007F73B9"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lastRenderedPageBreak/>
        <w:t>제안된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목록은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부록</w:t>
      </w:r>
      <w:r w:rsidRPr="00E22482">
        <w:rPr>
          <w:rFonts w:ascii="Malgun Gothic" w:eastAsia="Malgun Gothic" w:hAnsi="Malgun Gothic"/>
          <w:color w:val="2D3742"/>
          <w:sz w:val="22"/>
          <w:szCs w:val="22"/>
          <w:lang w:val="es-ES" w:eastAsia="ko"/>
        </w:rPr>
        <w:t xml:space="preserve"> G</w:t>
      </w:r>
      <w:r w:rsidRPr="00E22482">
        <w:rPr>
          <w:rFonts w:ascii="Malgun Gothic" w:eastAsia="Malgun Gothic" w:hAnsi="Malgun Gothic"/>
          <w:color w:val="2D3742"/>
          <w:sz w:val="22"/>
          <w:szCs w:val="22"/>
          <w:lang w:eastAsia="ko"/>
        </w:rPr>
        <w:t>에서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확인할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확정되면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부록이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업데이트될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예정입니다</w:t>
      </w:r>
      <w:r w:rsidRPr="00E22482">
        <w:rPr>
          <w:rFonts w:ascii="Malgun Gothic" w:eastAsia="Malgun Gothic" w:hAnsi="Malgun Gothic"/>
          <w:color w:val="2D3742"/>
          <w:sz w:val="22"/>
          <w:szCs w:val="22"/>
          <w:lang w:val="es-ES" w:eastAsia="ko"/>
        </w:rPr>
        <w:t>.</w:t>
      </w:r>
    </w:p>
    <w:p w14:paraId="027EA216" w14:textId="0B201A4E" w:rsidR="004C5A47" w:rsidRPr="00E22482" w:rsidRDefault="001816A5"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다가오는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업데이트된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목록을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보려면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E22482">
        <w:rPr>
          <w:rFonts w:ascii="Malgun Gothic" w:eastAsia="Malgun Gothic" w:hAnsi="Malgun Gothic"/>
          <w:color w:val="2D3742"/>
          <w:sz w:val="22"/>
          <w:szCs w:val="22"/>
          <w:lang w:val="es-ES" w:eastAsia="ko"/>
        </w:rPr>
        <w:t xml:space="preserve"> 29</w:t>
      </w:r>
      <w:r w:rsidRPr="00E22482">
        <w:rPr>
          <w:rFonts w:ascii="Malgun Gothic" w:eastAsia="Malgun Gothic" w:hAnsi="Malgun Gothic"/>
          <w:color w:val="2D3742"/>
          <w:sz w:val="22"/>
          <w:szCs w:val="22"/>
          <w:lang w:eastAsia="ko"/>
        </w:rPr>
        <w:t>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전부터</w:t>
      </w:r>
      <w:r w:rsidRPr="00E22482">
        <w:rPr>
          <w:rFonts w:ascii="Malgun Gothic" w:eastAsia="Malgun Gothic" w:hAnsi="Malgun Gothic"/>
          <w:color w:val="2D3742"/>
          <w:sz w:val="22"/>
          <w:szCs w:val="22"/>
          <w:lang w:val="es-ES" w:eastAsia="ko"/>
        </w:rPr>
        <w:t xml:space="preserve">VRE </w:t>
      </w:r>
      <w:r w:rsidRPr="00E22482">
        <w:rPr>
          <w:rFonts w:ascii="Malgun Gothic" w:eastAsia="Malgun Gothic" w:hAnsi="Malgun Gothic"/>
          <w:color w:val="2D3742"/>
          <w:sz w:val="22"/>
          <w:szCs w:val="22"/>
          <w:lang w:eastAsia="ko"/>
        </w:rPr>
        <w:t>웹사이트</w:t>
      </w:r>
      <w:r w:rsidRPr="00E22482">
        <w:rPr>
          <w:rFonts w:ascii="Malgun Gothic" w:eastAsia="Malgun Gothic" w:hAnsi="Malgun Gothic"/>
          <w:color w:val="2D3742"/>
          <w:sz w:val="22"/>
          <w:szCs w:val="22"/>
          <w:lang w:val="es-ES" w:eastAsia="ko"/>
        </w:rPr>
        <w:t xml:space="preserve"> </w:t>
      </w:r>
      <w:hyperlink r:id="rId21" w:history="1">
        <w:r w:rsidRPr="00E22482">
          <w:rPr>
            <w:rStyle w:val="Hyperlink"/>
            <w:rFonts w:ascii="Malgun Gothic" w:eastAsia="Malgun Gothic" w:hAnsi="Malgun Gothic"/>
            <w:sz w:val="22"/>
            <w:szCs w:val="22"/>
            <w:lang w:val="es-ES" w:eastAsia="ko"/>
          </w:rPr>
          <w:t>elections.saccounty.gov</w:t>
        </w:r>
      </w:hyperlink>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방문하십시오</w:t>
      </w:r>
      <w:r w:rsidRPr="00E22482">
        <w:rPr>
          <w:rFonts w:ascii="Malgun Gothic" w:eastAsia="Malgun Gothic" w:hAnsi="Malgun Gothic"/>
          <w:color w:val="2D3742"/>
          <w:sz w:val="22"/>
          <w:szCs w:val="22"/>
          <w:lang w:val="es-ES" w:eastAsia="ko"/>
        </w:rPr>
        <w:t xml:space="preserve">. </w:t>
      </w:r>
    </w:p>
    <w:p w14:paraId="21ACF850" w14:textId="77777777" w:rsidR="004C5A47" w:rsidRPr="00E22482" w:rsidRDefault="004C5A47" w:rsidP="00A33A32">
      <w:pPr>
        <w:shd w:val="clear" w:color="auto" w:fill="FFFFFF"/>
        <w:suppressAutoHyphens/>
        <w:spacing w:after="6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b/>
          <w:bCs/>
          <w:color w:val="2D3742"/>
          <w:sz w:val="22"/>
          <w:szCs w:val="22"/>
          <w:lang w:eastAsia="ko"/>
        </w:rPr>
        <w:t>투표</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센터</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추천</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지역</w:t>
      </w:r>
      <w:r w:rsidRPr="00E22482">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지도</w:t>
      </w:r>
    </w:p>
    <w:p w14:paraId="03BED4AE" w14:textId="1BF2F56F" w:rsidR="004C5A47" w:rsidRPr="00E22482" w:rsidRDefault="001816A5" w:rsidP="00A33A32">
      <w:pPr>
        <w:shd w:val="clear" w:color="auto" w:fill="FFFFFF"/>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부록</w:t>
      </w:r>
      <w:r w:rsidRPr="00E22482">
        <w:rPr>
          <w:rFonts w:ascii="Malgun Gothic" w:eastAsia="Malgun Gothic" w:hAnsi="Malgun Gothic"/>
          <w:color w:val="2D3742"/>
          <w:sz w:val="22"/>
          <w:szCs w:val="22"/>
          <w:lang w:val="es-ES" w:eastAsia="ko"/>
        </w:rPr>
        <w:t xml:space="preserve"> I</w:t>
      </w:r>
      <w:r w:rsidRPr="00E22482">
        <w:rPr>
          <w:rFonts w:ascii="Malgun Gothic" w:eastAsia="Malgun Gothic" w:hAnsi="Malgun Gothic"/>
          <w:color w:val="2D3742"/>
          <w:sz w:val="22"/>
          <w:szCs w:val="22"/>
          <w:lang w:eastAsia="ko"/>
        </w:rPr>
        <w:t>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참조하십시오</w:t>
      </w:r>
      <w:r w:rsidRPr="00E22482">
        <w:rPr>
          <w:rFonts w:ascii="Malgun Gothic" w:eastAsia="Malgun Gothic" w:hAnsi="Malgun Gothic"/>
          <w:color w:val="2D3742"/>
          <w:sz w:val="22"/>
          <w:szCs w:val="22"/>
          <w:lang w:val="es-ES" w:eastAsia="ko"/>
        </w:rPr>
        <w:t>.</w:t>
      </w:r>
    </w:p>
    <w:p w14:paraId="17E5C299" w14:textId="77777777" w:rsidR="00A27D5E" w:rsidRPr="00A27D5E" w:rsidRDefault="00A27D5E" w:rsidP="00A27D5E">
      <w:pPr>
        <w:shd w:val="clear" w:color="auto" w:fill="FFFFFF"/>
        <w:spacing w:after="150" w:line="240" w:lineRule="auto"/>
        <w:rPr>
          <w:rFonts w:ascii="Helvetica" w:eastAsia="Times New Roman" w:hAnsi="Helvetica" w:cs="Helvetica"/>
          <w:color w:val="333333"/>
          <w:spacing w:val="2"/>
          <w:w w:val="100"/>
          <w:sz w:val="22"/>
          <w:szCs w:val="22"/>
        </w:rPr>
      </w:pPr>
      <w:r w:rsidRPr="00A27D5E">
        <w:rPr>
          <w:rFonts w:ascii="Malgun Gothic" w:eastAsia="Malgun Gothic" w:hAnsi="Malgun Gothic" w:cs="Malgun Gothic"/>
          <w:b/>
          <w:bCs/>
          <w:color w:val="003963"/>
          <w:spacing w:val="2"/>
          <w:w w:val="100"/>
          <w:sz w:val="28"/>
          <w:szCs w:val="28"/>
        </w:rPr>
        <w:t>이동</w:t>
      </w:r>
      <w:r w:rsidRPr="00A27D5E">
        <w:rPr>
          <w:rFonts w:eastAsia="Times New Roman"/>
          <w:b/>
          <w:bCs/>
          <w:color w:val="003963"/>
          <w:spacing w:val="2"/>
          <w:w w:val="100"/>
          <w:sz w:val="28"/>
          <w:szCs w:val="28"/>
        </w:rPr>
        <w:t xml:space="preserve"> </w:t>
      </w:r>
      <w:r w:rsidRPr="00A27D5E">
        <w:rPr>
          <w:rFonts w:ascii="Malgun Gothic" w:eastAsia="Malgun Gothic" w:hAnsi="Malgun Gothic" w:cs="Malgun Gothic"/>
          <w:b/>
          <w:bCs/>
          <w:color w:val="003963"/>
          <w:spacing w:val="2"/>
          <w:w w:val="100"/>
          <w:sz w:val="28"/>
          <w:szCs w:val="28"/>
        </w:rPr>
        <w:t>투표</w:t>
      </w:r>
      <w:r w:rsidRPr="00A27D5E">
        <w:rPr>
          <w:rFonts w:eastAsia="Times New Roman"/>
          <w:b/>
          <w:bCs/>
          <w:color w:val="003963"/>
          <w:spacing w:val="2"/>
          <w:w w:val="100"/>
          <w:sz w:val="28"/>
          <w:szCs w:val="28"/>
        </w:rPr>
        <w:t xml:space="preserve"> </w:t>
      </w:r>
      <w:r w:rsidRPr="00A27D5E">
        <w:rPr>
          <w:rFonts w:ascii="Malgun Gothic" w:eastAsia="Malgun Gothic" w:hAnsi="Malgun Gothic" w:cs="Malgun Gothic"/>
          <w:b/>
          <w:bCs/>
          <w:color w:val="003963"/>
          <w:spacing w:val="2"/>
          <w:w w:val="100"/>
          <w:sz w:val="28"/>
          <w:szCs w:val="28"/>
        </w:rPr>
        <w:t>센터</w:t>
      </w:r>
      <w:r w:rsidRPr="00A27D5E">
        <w:rPr>
          <w:rFonts w:ascii="Helvetica" w:eastAsia="Times New Roman" w:hAnsi="Helvetica" w:cs="Helvetica"/>
          <w:color w:val="333333"/>
          <w:spacing w:val="2"/>
          <w:w w:val="100"/>
          <w:sz w:val="25"/>
          <w:szCs w:val="25"/>
        </w:rPr>
        <w:br/>
      </w:r>
      <w:r w:rsidRPr="00A27D5E">
        <w:rPr>
          <w:rFonts w:ascii="Helvetica" w:eastAsia="Times New Roman" w:hAnsi="Helvetica" w:cs="Helvetica"/>
          <w:color w:val="333333"/>
          <w:spacing w:val="2"/>
          <w:w w:val="100"/>
          <w:sz w:val="22"/>
          <w:szCs w:val="22"/>
        </w:rPr>
        <w:t>§4005(a)(10)(B)(xiv)</w:t>
      </w:r>
    </w:p>
    <w:p w14:paraId="646730A3" w14:textId="77777777" w:rsidR="00A27D5E" w:rsidRPr="00A27D5E" w:rsidRDefault="00A27D5E" w:rsidP="00A27D5E">
      <w:pPr>
        <w:shd w:val="clear" w:color="auto" w:fill="FFFFFF"/>
        <w:spacing w:after="0" w:line="240" w:lineRule="auto"/>
        <w:rPr>
          <w:rFonts w:eastAsia="Times New Roman"/>
          <w:color w:val="333333"/>
          <w:w w:val="100"/>
          <w:sz w:val="22"/>
          <w:szCs w:val="22"/>
        </w:rPr>
      </w:pPr>
      <w:r w:rsidRPr="00A27D5E">
        <w:rPr>
          <w:rFonts w:eastAsia="Times New Roman"/>
          <w:color w:val="333333"/>
          <w:w w:val="100"/>
          <w:sz w:val="22"/>
          <w:szCs w:val="22"/>
        </w:rPr>
        <w:t>VRE</w:t>
      </w:r>
      <w:r w:rsidRPr="00A27D5E">
        <w:rPr>
          <w:rFonts w:ascii="Malgun Gothic" w:eastAsia="Malgun Gothic" w:hAnsi="Malgun Gothic" w:cs="Malgun Gothic" w:hint="eastAsia"/>
          <w:color w:val="333333"/>
          <w:w w:val="100"/>
          <w:sz w:val="22"/>
          <w:szCs w:val="22"/>
        </w:rPr>
        <w:t>는</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카운티</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내</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지리적으로</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고립된</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지역에</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모바일</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투표</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센터를</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설치할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수</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있는</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기회를</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계속해서</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평가하고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있습니다</w:t>
      </w:r>
      <w:r w:rsidRPr="00A27D5E">
        <w:rPr>
          <w:rFonts w:eastAsia="Times New Roman"/>
          <w:color w:val="333333"/>
          <w:w w:val="100"/>
          <w:sz w:val="22"/>
          <w:szCs w:val="22"/>
        </w:rPr>
        <w:t>. VRE</w:t>
      </w:r>
      <w:r w:rsidRPr="00A27D5E">
        <w:rPr>
          <w:rFonts w:ascii="Malgun Gothic" w:eastAsia="Malgun Gothic" w:hAnsi="Malgun Gothic" w:cs="Malgun Gothic" w:hint="eastAsia"/>
          <w:color w:val="333333"/>
          <w:w w:val="100"/>
          <w:sz w:val="22"/>
          <w:szCs w:val="22"/>
        </w:rPr>
        <w:t>는</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새크라멘토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카운티의</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모든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유권자가</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직접</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투표</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기회를</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이용할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수</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있도록</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향후</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선거</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주기</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동안</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이</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옵션을</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추구할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계획입니다</w:t>
      </w:r>
      <w:r w:rsidRPr="00A27D5E">
        <w:rPr>
          <w:rFonts w:eastAsia="Times New Roman"/>
          <w:color w:val="333333"/>
          <w:w w:val="100"/>
          <w:sz w:val="22"/>
          <w:szCs w:val="22"/>
        </w:rPr>
        <w:t>.</w:t>
      </w:r>
    </w:p>
    <w:p w14:paraId="65C1BAE0" w14:textId="77777777" w:rsidR="00A27D5E" w:rsidRPr="00A27D5E" w:rsidRDefault="00A27D5E" w:rsidP="00A27D5E">
      <w:pPr>
        <w:shd w:val="clear" w:color="auto" w:fill="FFFFFF"/>
        <w:spacing w:after="0" w:line="240" w:lineRule="auto"/>
        <w:rPr>
          <w:rFonts w:eastAsia="Times New Roman"/>
          <w:color w:val="333333"/>
          <w:w w:val="100"/>
          <w:sz w:val="22"/>
          <w:szCs w:val="22"/>
        </w:rPr>
      </w:pPr>
    </w:p>
    <w:p w14:paraId="542AFF29" w14:textId="77777777" w:rsidR="00A27D5E" w:rsidRPr="00A27D5E" w:rsidRDefault="00A27D5E" w:rsidP="00A27D5E">
      <w:pPr>
        <w:shd w:val="clear" w:color="auto" w:fill="FFFFFF"/>
        <w:spacing w:after="0" w:line="240" w:lineRule="auto"/>
        <w:rPr>
          <w:rFonts w:eastAsia="Times New Roman"/>
          <w:color w:val="333333"/>
          <w:w w:val="100"/>
          <w:sz w:val="22"/>
          <w:szCs w:val="22"/>
        </w:rPr>
      </w:pPr>
      <w:r w:rsidRPr="00A27D5E">
        <w:rPr>
          <w:rFonts w:eastAsia="Times New Roman"/>
          <w:color w:val="333333"/>
          <w:w w:val="100"/>
          <w:sz w:val="22"/>
          <w:szCs w:val="22"/>
        </w:rPr>
        <w:t>VRE</w:t>
      </w:r>
      <w:r w:rsidRPr="00A27D5E">
        <w:rPr>
          <w:rFonts w:ascii="Malgun Gothic" w:eastAsia="Malgun Gothic" w:hAnsi="Malgun Gothic" w:cs="Malgun Gothic" w:hint="eastAsia"/>
          <w:color w:val="333333"/>
          <w:w w:val="100"/>
          <w:sz w:val="22"/>
          <w:szCs w:val="22"/>
        </w:rPr>
        <w:t>는</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언어</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및</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접근성</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요구</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사항이</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있는</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유권자를</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지원할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수</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있도록</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향후</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모든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모바일</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투표</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센터</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배치가</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체계적으로</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계획되고</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안전하며</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잘</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갖추어져</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있는지</w:t>
      </w:r>
      <w:r w:rsidRPr="00A27D5E">
        <w:rPr>
          <w:rFonts w:eastAsia="Times New Roman"/>
          <w:color w:val="333333"/>
          <w:w w:val="100"/>
          <w:sz w:val="22"/>
          <w:szCs w:val="22"/>
        </w:rPr>
        <w:t xml:space="preserve"> </w:t>
      </w:r>
      <w:r w:rsidRPr="00A27D5E">
        <w:rPr>
          <w:rFonts w:ascii="Malgun Gothic" w:eastAsia="Malgun Gothic" w:hAnsi="Malgun Gothic" w:cs="Malgun Gothic" w:hint="eastAsia"/>
          <w:color w:val="333333"/>
          <w:w w:val="100"/>
          <w:sz w:val="22"/>
          <w:szCs w:val="22"/>
        </w:rPr>
        <w:t>확인합니다</w:t>
      </w:r>
      <w:r w:rsidRPr="00A27D5E">
        <w:rPr>
          <w:rFonts w:eastAsia="Times New Roman"/>
          <w:color w:val="333333"/>
          <w:w w:val="100"/>
          <w:sz w:val="22"/>
          <w:szCs w:val="22"/>
        </w:rPr>
        <w:t>.</w:t>
      </w:r>
    </w:p>
    <w:p w14:paraId="6B02ADCC" w14:textId="77777777" w:rsidR="00A27D5E" w:rsidRDefault="00A27D5E" w:rsidP="00A33A32">
      <w:pPr>
        <w:shd w:val="clear" w:color="auto" w:fill="FFFFFF"/>
        <w:suppressAutoHyphens/>
        <w:spacing w:after="0" w:line="216" w:lineRule="auto"/>
        <w:jc w:val="both"/>
        <w:rPr>
          <w:rFonts w:ascii="Malgun Gothic" w:eastAsia="Malgun Gothic" w:hAnsi="Malgun Gothic"/>
          <w:b/>
          <w:bCs/>
          <w:color w:val="1F3864" w:themeColor="accent1" w:themeShade="80"/>
          <w:sz w:val="28"/>
          <w:szCs w:val="28"/>
          <w:lang w:eastAsia="ko"/>
        </w:rPr>
      </w:pPr>
    </w:p>
    <w:p w14:paraId="4AF1D2DB" w14:textId="00F8FCB0"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b/>
          <w:bCs/>
          <w:color w:val="1F3864" w:themeColor="accent1" w:themeShade="80"/>
          <w:sz w:val="28"/>
          <w:szCs w:val="28"/>
          <w:lang w:eastAsia="ko"/>
        </w:rPr>
        <w:t>투표</w:t>
      </w:r>
      <w:r w:rsidRPr="00E22482">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센터</w:t>
      </w:r>
      <w:r w:rsidRPr="00E22482">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배치</w:t>
      </w:r>
    </w:p>
    <w:p w14:paraId="3A32E583"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val="es-ES" w:eastAsia="ko"/>
        </w:rPr>
        <w:t>§4005(a)(10)(l)(vi)(XI)</w:t>
      </w:r>
    </w:p>
    <w:p w14:paraId="57E59534" w14:textId="77777777" w:rsidR="001816A5" w:rsidRPr="00E22482" w:rsidRDefault="001816A5"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새크라멘토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유자격</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거주자는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선거일</w:t>
      </w:r>
      <w:r w:rsidRPr="00E22482">
        <w:rPr>
          <w:rFonts w:ascii="Malgun Gothic" w:eastAsia="Malgun Gothic" w:hAnsi="Malgun Gothic"/>
          <w:color w:val="2D3742"/>
          <w:sz w:val="22"/>
          <w:szCs w:val="22"/>
          <w:lang w:val="es-ES" w:eastAsia="ko"/>
        </w:rPr>
        <w:t xml:space="preserve"> 10</w:t>
      </w:r>
      <w:r w:rsidRPr="00E22482">
        <w:rPr>
          <w:rFonts w:ascii="Malgun Gothic" w:eastAsia="Malgun Gothic" w:hAnsi="Malgun Gothic"/>
          <w:color w:val="2D3742"/>
          <w:sz w:val="22"/>
          <w:szCs w:val="22"/>
          <w:lang w:eastAsia="ko"/>
        </w:rPr>
        <w:t>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전부터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어느</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곳이나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방문할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유권자에게</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안전하고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편리한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향상된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혜택을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제공합니다</w:t>
      </w:r>
      <w:r w:rsidRPr="00E22482">
        <w:rPr>
          <w:rFonts w:ascii="Malgun Gothic" w:eastAsia="Malgun Gothic" w:hAnsi="Malgun Gothic"/>
          <w:color w:val="2D3742"/>
          <w:sz w:val="22"/>
          <w:szCs w:val="22"/>
          <w:lang w:val="es-ES" w:eastAsia="ko"/>
        </w:rPr>
        <w:t xml:space="preserve">. </w:t>
      </w:r>
    </w:p>
    <w:p w14:paraId="29E20E5D" w14:textId="4C6ED9BF" w:rsidR="004C096C" w:rsidRPr="00E22482" w:rsidRDefault="004C5A47" w:rsidP="00A33A32">
      <w:pPr>
        <w:keepNext/>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모든</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최소한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다음과</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같은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물품이</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비치됩니다</w:t>
      </w:r>
      <w:r w:rsidRPr="00E22482">
        <w:rPr>
          <w:rFonts w:ascii="Malgun Gothic" w:eastAsia="Malgun Gothic" w:hAnsi="Malgun Gothic"/>
          <w:color w:val="2D3742"/>
          <w:sz w:val="22"/>
          <w:szCs w:val="22"/>
          <w:lang w:val="es-ES" w:eastAsia="ko"/>
        </w:rPr>
        <w:t xml:space="preserve">: </w:t>
      </w:r>
    </w:p>
    <w:p w14:paraId="6BBAF824" w14:textId="2BC2BCB3"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유권자의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상태와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자격을</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안전하게</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확인하기</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체크인용</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노트북</w:t>
      </w:r>
      <w:r w:rsidRPr="00E22482">
        <w:rPr>
          <w:rFonts w:ascii="Malgun Gothic" w:eastAsia="Malgun Gothic" w:hAnsi="Malgun Gothic"/>
          <w:color w:val="2D3742"/>
          <w:sz w:val="22"/>
          <w:szCs w:val="22"/>
          <w:lang w:val="es-ES" w:eastAsia="ko"/>
        </w:rPr>
        <w:t xml:space="preserve"> 2</w:t>
      </w:r>
      <w:r w:rsidRPr="00E22482">
        <w:rPr>
          <w:rFonts w:ascii="Malgun Gothic" w:eastAsia="Malgun Gothic" w:hAnsi="Malgun Gothic"/>
          <w:color w:val="2D3742"/>
          <w:sz w:val="22"/>
          <w:szCs w:val="22"/>
          <w:lang w:eastAsia="ko"/>
        </w:rPr>
        <w:t>대</w:t>
      </w:r>
    </w:p>
    <w:p w14:paraId="40483B83" w14:textId="77777777"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의자</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휠체어가</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들어갈</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장애인용</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E22482">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부스</w:t>
      </w:r>
      <w:r w:rsidRPr="00E22482">
        <w:rPr>
          <w:rFonts w:ascii="Malgun Gothic" w:eastAsia="Malgun Gothic" w:hAnsi="Malgun Gothic"/>
          <w:color w:val="2D3742"/>
          <w:sz w:val="22"/>
          <w:szCs w:val="22"/>
          <w:lang w:val="es-ES" w:eastAsia="ko"/>
        </w:rPr>
        <w:t xml:space="preserve"> 2</w:t>
      </w:r>
      <w:r w:rsidRPr="00E22482">
        <w:rPr>
          <w:rFonts w:ascii="Malgun Gothic" w:eastAsia="Malgun Gothic" w:hAnsi="Malgun Gothic"/>
          <w:color w:val="2D3742"/>
          <w:sz w:val="22"/>
          <w:szCs w:val="22"/>
          <w:lang w:eastAsia="ko"/>
        </w:rPr>
        <w:t>개</w:t>
      </w:r>
    </w:p>
    <w:p w14:paraId="18EA0C9E" w14:textId="77777777"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돋보기와 펜 그립</w:t>
      </w:r>
    </w:p>
    <w:p w14:paraId="3270B54E" w14:textId="77777777" w:rsidR="004C096C"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기표 장치 3개</w:t>
      </w:r>
    </w:p>
    <w:p w14:paraId="46517173" w14:textId="665A9A87" w:rsidR="001816A5" w:rsidRPr="00E22482" w:rsidRDefault="004C096C" w:rsidP="00A33A32">
      <w:pPr>
        <w:pStyle w:val="ListParagraph"/>
        <w:numPr>
          <w:ilvl w:val="0"/>
          <w:numId w:val="1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투표지 프린터  </w:t>
      </w:r>
    </w:p>
    <w:p w14:paraId="4D9BB725" w14:textId="457ED0BD" w:rsidR="004C5A47" w:rsidRPr="00E22482" w:rsidRDefault="004C096C" w:rsidP="00A33A32">
      <w:pPr>
        <w:keepNext/>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센터에서 유권자는 다음을 수행할 수 있습니다:</w:t>
      </w:r>
    </w:p>
    <w:p w14:paraId="02FD26A1" w14:textId="483F4633" w:rsidR="004C096C" w:rsidRPr="00E22482" w:rsidRDefault="004C096C" w:rsidP="00A33A32">
      <w:pPr>
        <w:numPr>
          <w:ilvl w:val="0"/>
          <w:numId w:val="3"/>
        </w:numPr>
        <w:shd w:val="clear" w:color="auto" w:fill="FFFFFF"/>
        <w:suppressAutoHyphens/>
        <w:spacing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직접 투표</w:t>
      </w:r>
    </w:p>
    <w:p w14:paraId="3E74FCED" w14:textId="0DB0B1BB" w:rsidR="004C096C" w:rsidRPr="00E22482" w:rsidRDefault="004C096C"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대체 투표지 수령</w:t>
      </w:r>
    </w:p>
    <w:p w14:paraId="769162B1" w14:textId="2AB4A333" w:rsidR="004C5A47" w:rsidRPr="00E22482" w:rsidRDefault="00AF3300"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기표된 VBM 투표지 반납</w:t>
      </w:r>
    </w:p>
    <w:p w14:paraId="6EE598F7" w14:textId="6CE8903E" w:rsidR="00AF3300" w:rsidRPr="00E22482" w:rsidRDefault="00AF3300"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기표 장치를 사용하여 독립적으로 그리고 비공개로 기표</w:t>
      </w:r>
    </w:p>
    <w:p w14:paraId="30F28D77" w14:textId="511469A6" w:rsidR="00AF3300" w:rsidRPr="00E22482" w:rsidRDefault="00AF3300" w:rsidP="00A33A32">
      <w:pPr>
        <w:numPr>
          <w:ilvl w:val="0"/>
          <w:numId w:val="3"/>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언어 지원받기</w:t>
      </w:r>
    </w:p>
    <w:p w14:paraId="6EF00D1B" w14:textId="47BA2FF3" w:rsidR="00AF3300" w:rsidRPr="00E22482" w:rsidRDefault="00AF3300" w:rsidP="00A33A32">
      <w:pPr>
        <w:numPr>
          <w:ilvl w:val="0"/>
          <w:numId w:val="3"/>
        </w:numPr>
        <w:shd w:val="clear" w:color="auto" w:fill="FFFFFF"/>
        <w:suppressAutoHyphens/>
        <w:spacing w:before="100" w:beforeAutospacing="1"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처음으로 유권자 등록을 하거나, 조건부 유권자 등록을 이용하여 유권자 등록을 업데이트</w:t>
      </w:r>
    </w:p>
    <w:p w14:paraId="346FF6BD" w14:textId="7ACB93BF" w:rsidR="00AF3300" w:rsidRPr="00E22482" w:rsidRDefault="00AF330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 xml:space="preserve">모든 장소에는 투표 부스와 장애인용 기표 장치가 유권자가 비공개로 기표할 수 있는 방식으로 배치되도록 배치 지침이 제공됩니다. 투표소 배치는 설문조사 데이터를 바탕으로 하며 유권자의 접근성 요구에 민감하게 반응하고 각 장소의 다양한 투표 구역에 맞도록 조정됩니다. </w:t>
      </w:r>
    </w:p>
    <w:p w14:paraId="4659742C" w14:textId="77777777" w:rsidR="00AF3300" w:rsidRPr="00E22482" w:rsidRDefault="00AF330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배치 예시는 부록 E에서 확인할 수 있습니다.</w:t>
      </w:r>
    </w:p>
    <w:p w14:paraId="22F0B960" w14:textId="01444212"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 센터 직원 숫자 및 교육</w:t>
      </w:r>
    </w:p>
    <w:p w14:paraId="0804680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§4005(a)(10)(l)(vi)(IX)</w:t>
      </w:r>
    </w:p>
    <w:p w14:paraId="5D3E7C12" w14:textId="5173BA46" w:rsidR="00AC2F81" w:rsidRPr="00E22482" w:rsidRDefault="00AC2F8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2024년 1월부터, VRE 는 새크라멘토 카운티 전역의 투표 센터 위치에서 근무할 1,000명 이상의 투표 센터 직원을 교육할 예정입니다. 일반인은 교육의 일부에 참석할 수 있지만, 독점 소프트웨어, 유권자 개인정보 보호 및 보안 문제로 인해 실습 부분에는 참석할 수 없습니다.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E22482"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sz w:val="22"/>
                <w:szCs w:val="22"/>
                <w:lang w:eastAsia="ko"/>
              </w:rPr>
              <w:t xml:space="preserve">투표 </w:t>
            </w:r>
            <w:r w:rsidRPr="00E22482">
              <w:rPr>
                <w:rFonts w:ascii="Malgun Gothic" w:eastAsia="Malgun Gothic" w:hAnsi="Malgun Gothic"/>
                <w:b/>
                <w:bCs/>
                <w:color w:val="000000"/>
                <w:sz w:val="22"/>
                <w:szCs w:val="22"/>
                <w:lang w:eastAsia="ko"/>
              </w:rPr>
              <w:t>센터 유형</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 사이트</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직원 유형</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 운영일</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E22482" w:rsidRDefault="004C5A47"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b/>
                <w:bCs/>
                <w:color w:val="000000"/>
                <w:sz w:val="22"/>
                <w:szCs w:val="22"/>
                <w:lang w:eastAsia="ko"/>
              </w:rPr>
              <w:t>종일</w:t>
            </w:r>
            <w:r w:rsidRPr="00E22482">
              <w:rPr>
                <w:rFonts w:ascii="Malgun Gothic" w:eastAsia="Malgun Gothic" w:hAnsi="Malgun Gothic"/>
                <w:sz w:val="22"/>
                <w:szCs w:val="22"/>
                <w:lang w:eastAsia="ko"/>
              </w:rPr>
              <w:t xml:space="preserve"> </w:t>
            </w:r>
            <w:r w:rsidRPr="00E22482">
              <w:rPr>
                <w:rFonts w:ascii="Malgun Gothic" w:eastAsia="Malgun Gothic" w:hAnsi="Malgun Gothic"/>
                <w:color w:val="000000"/>
                <w:sz w:val="22"/>
                <w:szCs w:val="22"/>
                <w:lang w:eastAsia="ko"/>
              </w:rPr>
              <w:t>교대 근무</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b/>
                <w:bCs/>
                <w:color w:val="000000"/>
                <w:sz w:val="22"/>
                <w:szCs w:val="22"/>
                <w:lang w:eastAsia="ko"/>
              </w:rPr>
              <w:t>예상 직원</w:t>
            </w:r>
          </w:p>
        </w:tc>
      </w:tr>
      <w:tr w:rsidR="00EF080A" w:rsidRPr="00E22482"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11일</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6명 직원</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7일</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18 사이트 x 6명</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108</w:t>
            </w:r>
          </w:p>
        </w:tc>
      </w:tr>
      <w:tr w:rsidR="00EF080A" w:rsidRPr="00E22482"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4일</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12명 직원</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4일</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90 사이트 x 12명</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E22482" w:rsidRDefault="00EF080A"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1,080</w:t>
            </w:r>
          </w:p>
        </w:tc>
      </w:tr>
      <w:tr w:rsidR="00EF080A" w:rsidRPr="00E22482"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E22482" w:rsidRDefault="004C5A47" w:rsidP="00A33A32">
            <w:pPr>
              <w:suppressAutoHyphens/>
              <w:spacing w:after="0" w:line="216" w:lineRule="auto"/>
              <w:jc w:val="center"/>
              <w:rPr>
                <w:rFonts w:ascii="Malgun Gothic" w:eastAsia="Malgun Gothic" w:hAnsi="Malgun Gothic"/>
                <w:bCs/>
                <w:w w:val="100"/>
                <w:sz w:val="22"/>
                <w:szCs w:val="22"/>
              </w:rPr>
            </w:pPr>
            <w:r w:rsidRPr="00E22482">
              <w:rPr>
                <w:rFonts w:ascii="Malgun Gothic" w:eastAsia="Malgun Gothic" w:hAnsi="Malgun Gothic"/>
                <w:sz w:val="22"/>
                <w:szCs w:val="22"/>
                <w:lang w:eastAsia="ko"/>
              </w:rPr>
              <w:t>총 예상 수요</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E22482" w:rsidRDefault="004C5A47" w:rsidP="00A33A32">
            <w:pPr>
              <w:suppressAutoHyphens/>
              <w:spacing w:after="0" w:line="216" w:lineRule="auto"/>
              <w:jc w:val="center"/>
              <w:rPr>
                <w:rFonts w:ascii="Malgun Gothic" w:eastAsia="Malgun Gothic" w:hAnsi="Malgun Gothic"/>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E22482" w:rsidRDefault="00EF080A" w:rsidP="00A33A32">
            <w:pPr>
              <w:suppressAutoHyphens/>
              <w:spacing w:after="0" w:line="216" w:lineRule="auto"/>
              <w:jc w:val="center"/>
              <w:rPr>
                <w:rFonts w:ascii="Malgun Gothic" w:eastAsia="Malgun Gothic" w:hAnsi="Malgun Gothic"/>
                <w:w w:val="100"/>
                <w:sz w:val="22"/>
                <w:szCs w:val="22"/>
              </w:rPr>
            </w:pPr>
            <w:r w:rsidRPr="00E22482">
              <w:rPr>
                <w:rFonts w:ascii="Malgun Gothic" w:eastAsia="Malgun Gothic" w:hAnsi="Malgun Gothic"/>
                <w:sz w:val="22"/>
                <w:szCs w:val="22"/>
                <w:lang w:eastAsia="ko"/>
              </w:rPr>
              <w:t>1,188</w:t>
            </w:r>
          </w:p>
        </w:tc>
      </w:tr>
    </w:tbl>
    <w:p w14:paraId="40A525D9" w14:textId="340B49D2" w:rsidR="00EF080A" w:rsidRPr="00E22482" w:rsidRDefault="00D51B87" w:rsidP="00A33A32">
      <w:pPr>
        <w:shd w:val="clear" w:color="auto" w:fill="FFFFFF"/>
        <w:suppressAutoHyphens/>
        <w:spacing w:after="0" w:line="216" w:lineRule="auto"/>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 </w:t>
      </w:r>
    </w:p>
    <w:p w14:paraId="76E8B08D" w14:textId="3285589C" w:rsidR="004C5A47" w:rsidRPr="00E22482" w:rsidRDefault="004C5A47" w:rsidP="00B43563">
      <w:pPr>
        <w:keepNext/>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 센터 직원 교육</w:t>
      </w:r>
    </w:p>
    <w:p w14:paraId="677C7869" w14:textId="77777777" w:rsidR="00EF080A" w:rsidRPr="00E22482" w:rsidRDefault="00EF080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센터에서 근무하는 직원과 기술 및 규정 준수 지원을 제공하는 직원을 포함한 모든 직원은 투표 장비 운영, 투표 센터 설치, 유권자 지원 및 처리, 민감한 장비 보안, 비상시 적절한 절차에 관한 교육 모듈에 참석해야 합니다.</w:t>
      </w:r>
    </w:p>
    <w:p w14:paraId="0C79CBC3" w14:textId="77777777" w:rsidR="00A95AE4" w:rsidRPr="00E22482" w:rsidRDefault="00A95AE4" w:rsidP="00A33A32">
      <w:pPr>
        <w:shd w:val="clear" w:color="auto" w:fill="FFFFFF"/>
        <w:suppressAutoHyphens/>
        <w:spacing w:after="0" w:line="216" w:lineRule="auto"/>
        <w:jc w:val="both"/>
        <w:rPr>
          <w:rFonts w:ascii="Malgun Gothic" w:eastAsia="Malgun Gothic" w:hAnsi="Malgun Gothic"/>
          <w:b/>
          <w:bCs/>
          <w:color w:val="2D3742"/>
          <w:w w:val="100"/>
          <w:sz w:val="28"/>
          <w:szCs w:val="28"/>
        </w:rPr>
      </w:pPr>
    </w:p>
    <w:p w14:paraId="36DA6374" w14:textId="77777777" w:rsidR="000A336E" w:rsidRPr="00E22482" w:rsidRDefault="000A336E" w:rsidP="00A33A32">
      <w:pPr>
        <w:suppressAutoHyphens/>
        <w:spacing w:line="216" w:lineRule="auto"/>
        <w:jc w:val="both"/>
        <w:rPr>
          <w:rFonts w:ascii="Malgun Gothic" w:eastAsia="Malgun Gothic" w:hAnsi="Malgun Gothic"/>
          <w:b/>
          <w:bCs/>
          <w:color w:val="2D3742"/>
          <w:w w:val="100"/>
          <w:sz w:val="28"/>
          <w:szCs w:val="28"/>
        </w:rPr>
      </w:pPr>
      <w:r w:rsidRPr="00E22482">
        <w:rPr>
          <w:rFonts w:ascii="Malgun Gothic" w:eastAsia="Malgun Gothic" w:hAnsi="Malgun Gothic"/>
          <w:b/>
          <w:bCs/>
          <w:color w:val="2D3742"/>
          <w:sz w:val="28"/>
          <w:szCs w:val="28"/>
          <w:lang w:eastAsia="ko"/>
        </w:rPr>
        <w:br w:type="page"/>
      </w:r>
    </w:p>
    <w:p w14:paraId="79E3C431" w14:textId="3CD0F1D6"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lastRenderedPageBreak/>
        <w:t>투표지 수거함 위치 공식 및 고려 사항</w:t>
      </w:r>
    </w:p>
    <w:p w14:paraId="31EA88C8"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§4005(a)(10)(l)(vi)(II)</w:t>
      </w:r>
    </w:p>
    <w:p w14:paraId="31EA179D" w14:textId="2F8FE4D8" w:rsidR="007A4BCC" w:rsidRPr="00E22482" w:rsidRDefault="007A4BCC"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투표지 수거함의 숫자를 선거 88일 전 카운티의 유권자 등록 총계를 기준으로 하도록 규정하고 있습니다. 투표지 수거함의 적절한 선택을 보장하기 위해 2023년 초부터 후보지에 대한 조사가 시작되었습니다. 시설 확인은 도서관 및 커뮤니티 센터의 경우 1년 전부터 시작하여 예정된 선거일 2개월 전까지 계속됩니다.</w:t>
      </w:r>
    </w:p>
    <w:p w14:paraId="7C98BE58" w14:textId="4E4C786F" w:rsidR="007A4BCC" w:rsidRPr="00E22482" w:rsidRDefault="007A4BCC"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등록 유권자 15,000명당 1개의 투표용지 반납함 장소를 제공해야 합니다. 등록 유권자 총수 증가에 대한 예측을 기준으로, VRE는 2024년 3월 및 11월 선거를 위해 다음과 같은 사항을 확인하고자 합니다:</w:t>
      </w:r>
    </w:p>
    <w:p w14:paraId="2FA81638" w14:textId="692FDCC6" w:rsidR="007A4BCC" w:rsidRPr="00E22482" w:rsidRDefault="005A34EC"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60개 투표지 수거함 (등록 유권자 15,000당 1개)</w:t>
      </w:r>
    </w:p>
    <w:p w14:paraId="5E691D89" w14:textId="77777777" w:rsidR="007A4BCC" w:rsidRPr="00E22482" w:rsidRDefault="007A4BCC"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2023년 4월 현재, 새크라멘토 카운티의 등록 유권자 수는 870,687명입니다. VRE는 2024년 선거 주기를 앞두고 등록 유권자 수가 900,000명으로 늘어날 것으로 예상합니다.</w:t>
      </w:r>
    </w:p>
    <w:p w14:paraId="3AC0D5A6"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투표지 수거함 최소 요건</w:t>
      </w:r>
    </w:p>
    <w:p w14:paraId="12D110F5" w14:textId="484A8232"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§4005(a)(10)(l)(vi)(VII)</w:t>
      </w:r>
    </w:p>
    <w:p w14:paraId="15ED4BC0" w14:textId="10B71A84" w:rsidR="00A95AE4"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VCA 최소 요건 외에도, 캘리포니아 SOS는 장애인 접근성 및 언어 요건을 시행하기 위한 </w:t>
      </w:r>
      <w:hyperlink r:id="rId22" w:history="1">
        <w:r w:rsidRPr="00E22482">
          <w:rPr>
            <w:rStyle w:val="Hyperlink"/>
            <w:rFonts w:ascii="Malgun Gothic" w:eastAsia="Malgun Gothic" w:hAnsi="Malgun Gothic"/>
            <w:sz w:val="22"/>
            <w:szCs w:val="22"/>
            <w:lang w:eastAsia="ko"/>
          </w:rPr>
          <w:t>규정</w:t>
        </w:r>
      </w:hyperlink>
      <w:r w:rsidR="002C437A" w:rsidRPr="002C437A">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을 제공합니다. VRE의 투표지 수거함은 접근성, 디자인 및 공표 요건을 충족하도록 설계되었습니다.</w:t>
      </w:r>
    </w:p>
    <w:p w14:paraId="613FECCB" w14:textId="00F19604"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투표지 수거함의 위치는 실내 또는 실외에 관계없이 VCA에 명시된 요건, 장애가 있는 유권자의 접근성, 언어 지원, 위치 가용성 및 대중의 의견을 바탕으로 결정됩니다.</w:t>
      </w:r>
    </w:p>
    <w:p w14:paraId="28FA20E0"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투표지 수거함 조사 평가</w:t>
      </w:r>
    </w:p>
    <w:p w14:paraId="108BA316" w14:textId="741FF120" w:rsidR="00A95AE4" w:rsidRPr="00E22482" w:rsidRDefault="00A95AE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필수 기준을 고려하는 것 외에도, 투표지 수거함 접근성 평가는 유권자가 독립적으로 VBM 투표용지를 반납하는 데 영향을 미칠 수 있는 기존 장애물이 있는지 확인하는 데 사용됩니다. VRE는 또한 이동 경로, 적절한 조명의 유무 및 제안된 사이트의 지리적 영역과 같은 다른 요소도 평가합니다.</w:t>
      </w:r>
    </w:p>
    <w:p w14:paraId="20E9B2BB"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운영일 및 시간이 포함된 잠재적 투표지 수거함 목록</w:t>
      </w:r>
    </w:p>
    <w:p w14:paraId="407A81AE"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§4005(a)(10)(l)(vi)(IV), §4005(a)(10)(l)(vi)(VII)</w:t>
      </w:r>
    </w:p>
    <w:p w14:paraId="36CDD092" w14:textId="34A63ADB" w:rsidR="004C5A47" w:rsidRPr="00E22482" w:rsidRDefault="00D51B8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 </w:t>
      </w:r>
    </w:p>
    <w:p w14:paraId="1A871FCE" w14:textId="6D501090" w:rsidR="007F73B9" w:rsidRPr="00E22482" w:rsidRDefault="007F73B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제안된 투표지 수거함의 위치 목록은 부록 H에서 확인할 수 있습니다. 투표지 수거함 위치가 확정되면 부록이 업데이트될 것입니다.</w:t>
      </w:r>
    </w:p>
    <w:p w14:paraId="4CDBF1B6" w14:textId="5B80E7BC" w:rsidR="007F73B9" w:rsidRPr="00E22482" w:rsidRDefault="007F73B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다가오는 선거의 투표지 수거함 위치 전체 및 업데이트된 목록을 보려면, 선거일 29일 전부터 VRE 웹사이트 </w:t>
      </w:r>
      <w:hyperlink r:id="rId23" w:history="1">
        <w:r w:rsidRPr="00E22482">
          <w:rPr>
            <w:rStyle w:val="Hyperlink"/>
            <w:rFonts w:ascii="Malgun Gothic" w:eastAsia="Malgun Gothic" w:hAnsi="Malgun Gothic"/>
            <w:sz w:val="22"/>
            <w:szCs w:val="22"/>
            <w:lang w:eastAsia="ko"/>
          </w:rPr>
          <w:t>elections.saccounty.gov</w:t>
        </w:r>
      </w:hyperlink>
      <w:r w:rsidR="002C437A" w:rsidRPr="002C437A">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를 방문하십시오.</w:t>
      </w:r>
    </w:p>
    <w:p w14:paraId="62EA60C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투표지 수거함 위치 추천 지역 지도</w:t>
      </w:r>
    </w:p>
    <w:p w14:paraId="548F3B82" w14:textId="4DD9C8BC" w:rsidR="004C5A47" w:rsidRPr="00E22482" w:rsidRDefault="00F0411F"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부록 I을 참조하십시오.</w:t>
      </w:r>
    </w:p>
    <w:p w14:paraId="0E7E204E" w14:textId="77777777" w:rsidR="001C49CE" w:rsidRPr="002B452E" w:rsidRDefault="001C49CE" w:rsidP="00A33A32">
      <w:pPr>
        <w:suppressAutoHyphens/>
        <w:spacing w:line="216" w:lineRule="auto"/>
        <w:jc w:val="both"/>
        <w:rPr>
          <w:rFonts w:ascii="Malgun Gothic" w:eastAsia="Malgun Gothic" w:hAnsi="Malgun Gothic"/>
          <w:b/>
          <w:bCs/>
          <w:color w:val="2D3742"/>
          <w:w w:val="100"/>
          <w:sz w:val="16"/>
          <w:szCs w:val="16"/>
        </w:rPr>
      </w:pPr>
      <w:r w:rsidRPr="002B452E">
        <w:rPr>
          <w:rFonts w:ascii="Malgun Gothic" w:eastAsia="Malgun Gothic" w:hAnsi="Malgun Gothic"/>
          <w:b/>
          <w:bCs/>
          <w:color w:val="2D3742"/>
          <w:sz w:val="16"/>
          <w:szCs w:val="16"/>
          <w:lang w:eastAsia="ko"/>
        </w:rPr>
        <w:br w:type="page"/>
      </w:r>
    </w:p>
    <w:p w14:paraId="2C8881BD" w14:textId="74F24CED"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32"/>
          <w:lang w:eastAsia="ko"/>
        </w:rPr>
        <w:lastRenderedPageBreak/>
        <w:t>장애인 유권자를 위한 서비스</w:t>
      </w:r>
    </w:p>
    <w:p w14:paraId="0BE5F02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§4005(a)(10)(l)(vi)(X)</w:t>
      </w:r>
    </w:p>
    <w:p w14:paraId="573388DE" w14:textId="2A258858" w:rsidR="00EE38F8" w:rsidRPr="00E22482" w:rsidRDefault="00EE38F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민주적 절차에서 접근성을 높일 수 있도록 장애인 유권자들과 협력하기 위해 최선을 다하고 있습니다. VRE 웹사이트는 이러한 노력에 대한 일반적인 정보와 우편을 통한 원격 장애인 투표(RAVBM) 시스템, 투표 센터에서 제공되는 장애인 서비스, 대체 형식의 선거 자료 제공, VAAC 등 장애인 유권자가 이용할 수 있는 리소스에 대한 정보를 제공합니다. 장애인 투표 옵션 및 지원의 전체 목록은 </w:t>
      </w:r>
      <w:r w:rsidR="002B452E">
        <w:rPr>
          <w:rFonts w:ascii="Malgun Gothic" w:eastAsia="Malgun Gothic" w:hAnsi="Malgun Gothic"/>
          <w:color w:val="2D3742"/>
          <w:sz w:val="22"/>
          <w:szCs w:val="22"/>
          <w:lang w:eastAsia="ko"/>
        </w:rPr>
        <w:br/>
      </w:r>
      <w:hyperlink r:id="rId24" w:history="1">
        <w:r w:rsidRPr="00E22482">
          <w:rPr>
            <w:rStyle w:val="Hyperlink"/>
            <w:rFonts w:ascii="Malgun Gothic" w:eastAsia="Malgun Gothic" w:hAnsi="Malgun Gothic"/>
            <w:sz w:val="22"/>
            <w:szCs w:val="22"/>
            <w:lang w:eastAsia="ko"/>
          </w:rPr>
          <w:t>VRE 웹사이트</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에서 확인할 수 있습니다. </w:t>
      </w:r>
    </w:p>
    <w:p w14:paraId="086A6487" w14:textId="77777777" w:rsidR="005E036D" w:rsidRPr="00E22482" w:rsidRDefault="00EE38F8"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 접근성 자문위원회(VAAC)</w:t>
      </w:r>
    </w:p>
    <w:p w14:paraId="2F7D2761" w14:textId="32C37EC0" w:rsidR="002227B1" w:rsidRPr="00E22482" w:rsidRDefault="002227B1" w:rsidP="00A33A32">
      <w:pPr>
        <w:shd w:val="clear" w:color="auto" w:fill="FFFFFF"/>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§4005(a)(9)(B)</w:t>
      </w:r>
    </w:p>
    <w:p w14:paraId="74BDEE98" w14:textId="7B861A81" w:rsidR="00EE38F8" w:rsidRPr="00E22482" w:rsidRDefault="00EE38F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2017년 투표 접근성 자문위원회(VAAC)를 시민 자문위원회로 설립하여 투표 접근성 개선을 위한 권고안을 제시하는 동시에 장애물을 파악하고 제거하기 위해 노력하고 있습니다. VAAC는 새크라멘토 카운티의 모든 유권자가 독립적이고 비공개적으로 투표할 수 있도록 조언하고 지원하기 위해 고안되었습니다. VRE는 VAAC 위원들과 협력하여 장애인 유권자를 위한 정보와 대체 투표 옵션을 제공할 것입니다.</w:t>
      </w:r>
    </w:p>
    <w:p w14:paraId="6D2DEAE2" w14:textId="7CEC563B" w:rsidR="002227B1" w:rsidRPr="00E22482" w:rsidRDefault="002227B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VAAC의 목표와 의제는 </w:t>
      </w:r>
      <w:hyperlink r:id="rId25" w:history="1">
        <w:r w:rsidRPr="00E22482">
          <w:rPr>
            <w:rStyle w:val="Hyperlink"/>
            <w:rFonts w:ascii="Malgun Gothic" w:eastAsia="Malgun Gothic" w:hAnsi="Malgun Gothic"/>
            <w:sz w:val="22"/>
            <w:szCs w:val="22"/>
            <w:lang w:eastAsia="ko"/>
          </w:rPr>
          <w:t>VAAC 웹페이지</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에서 확인할 수 있습니다.</w:t>
      </w:r>
    </w:p>
    <w:p w14:paraId="330A2AE6" w14:textId="281C798C" w:rsidR="00D51B8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1F3864" w:themeColor="accent1" w:themeShade="80"/>
          <w:sz w:val="28"/>
          <w:szCs w:val="28"/>
          <w:lang w:eastAsia="ko"/>
        </w:rPr>
        <w:t>업데이트된 접근성 조사</w:t>
      </w:r>
    </w:p>
    <w:p w14:paraId="0E11B939" w14:textId="54ED6A0C" w:rsidR="000A336E" w:rsidRPr="00E22482" w:rsidRDefault="004C5A47"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§4005(a)(4)(C)</w:t>
      </w:r>
    </w:p>
    <w:p w14:paraId="542D8560" w14:textId="36FD3B99"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접근성 요건을 준수하기 위해 총무처 접근성 체크리스트를 검토하고 VRE의 접근성 조사에 추가 요건을 추가했습니다. 업데이트된 버전은 대중교통을 이용한 이동 경로를 보다 심층적으로 조사하고, 접근 가능한 주차 공간이 최대로 확보된 부지를 물색하고, 경사로 발판 유형을 구분하기 위한 추가 질문에 중점을 둡니다.</w:t>
      </w:r>
    </w:p>
    <w:p w14:paraId="71628C70"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현행 조사의 모든 문항이 총무처 접근성 체크리스트와 VCA의 요건을 준수하는지 확인하기 위해 과거 조사도 검토했습니다. 투표 센터 조사의 형식도 이전의 종이 버전과 오래된 전자 버전에서 모바일 전자 기기에서 사용할 수 있는 애플리케이션 기반 프로그램으로 업데이트되었습니다.</w:t>
      </w:r>
    </w:p>
    <w:p w14:paraId="6CB29959" w14:textId="359273E0"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카운티 유권자 정보 안내서 및 지침에 포함된 장애인 유권자를 위한 서비스</w:t>
      </w:r>
    </w:p>
    <w:p w14:paraId="1AB1E47E"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§4005(a)(8)(B)(i)(IV)</w:t>
      </w:r>
    </w:p>
    <w:p w14:paraId="58929681" w14:textId="11B51377"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장애인 유권자에게는 여러 가지 접근 가능한 투표 옵션이 있습니다. VRE 는 각 선거를 위해 카운티 유권자 정보 안내서(CVIG)를 준비하며, 여기에는 VBM 절차에 대한 정보와 RAVBM 시스템 사용 지침이 포함되어 있습니다. CVIG는 큰 활자, 온라인 PDF 및 VRE 유권자 조회 도구를 사용한 화면 판독기 접근 옵션으로 제공됩니다. 법안은 선거일 29일 전부터 웹사이트에서 오디오 형식으로 제공됩니다. 큰 활자 CVIG 및 오디오 법안은 </w:t>
      </w:r>
      <w:hyperlink r:id="rId26" w:history="1">
        <w:r w:rsidRPr="00E22482">
          <w:rPr>
            <w:rStyle w:val="Hyperlink"/>
            <w:rFonts w:ascii="Malgun Gothic" w:eastAsia="Malgun Gothic" w:hAnsi="Malgun Gothic"/>
            <w:sz w:val="22"/>
            <w:szCs w:val="22"/>
            <w:lang w:eastAsia="ko"/>
          </w:rPr>
          <w:t>voter-outreach@saccounty.gov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로 이메일을 보내거나 (916) 875- 6451로VRE에 전화하여 요청할 수 있습니다. 오디오 법안은 다음 장소에서도 입수할 수 있습니다:</w:t>
      </w:r>
    </w:p>
    <w:p w14:paraId="0AA4AC7B"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Braille &amp; Talking Book Library, 900 N Street #100, Sacramento, CA 95814</w:t>
      </w:r>
    </w:p>
    <w:p w14:paraId="6A79A773"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Folsom Library, 411 Stafford Street, Folsom, CA 95630</w:t>
      </w:r>
    </w:p>
    <w:p w14:paraId="5819CC87"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Sacramento Central Library, 828 I Street, Sacramento, CA 95814</w:t>
      </w:r>
    </w:p>
    <w:p w14:paraId="70C84A81" w14:textId="77777777"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Sacramento Society for the Blind, 1238 S Street, Sacramento CA 95811</w:t>
      </w:r>
    </w:p>
    <w:p w14:paraId="4EDF338B" w14:textId="3A099F4F" w:rsidR="006029C0" w:rsidRPr="00E22482" w:rsidRDefault="006029C0" w:rsidP="00A33A32">
      <w:pPr>
        <w:pStyle w:val="ListParagraph"/>
        <w:numPr>
          <w:ilvl w:val="0"/>
          <w:numId w:val="1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Sacramento County Voter Registration &amp; Elections, 7000 65th Street, Suite A, Sacramento, </w:t>
      </w:r>
      <w:r w:rsidR="00CB20F6">
        <w:rPr>
          <w:rFonts w:ascii="Malgun Gothic" w:eastAsia="Malgun Gothic" w:hAnsi="Malgun Gothic"/>
          <w:color w:val="2D3742"/>
          <w:sz w:val="22"/>
          <w:szCs w:val="22"/>
          <w:lang w:eastAsia="ko"/>
        </w:rPr>
        <w:br/>
      </w:r>
      <w:r w:rsidRPr="00E22482">
        <w:rPr>
          <w:rFonts w:ascii="Malgun Gothic" w:eastAsia="Malgun Gothic" w:hAnsi="Malgun Gothic"/>
          <w:color w:val="2D3742"/>
          <w:sz w:val="22"/>
          <w:szCs w:val="22"/>
          <w:lang w:eastAsia="ko"/>
        </w:rPr>
        <w:t>CA 95823</w:t>
      </w:r>
    </w:p>
    <w:p w14:paraId="578EDD67" w14:textId="115B2A52" w:rsidR="006029C0" w:rsidRPr="00E22482" w:rsidRDefault="006029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대체 형식의 정보에 접근하는 방법에 대한 전체 목록은 </w:t>
      </w:r>
      <w:hyperlink r:id="rId27" w:history="1">
        <w:r w:rsidRPr="00E22482">
          <w:rPr>
            <w:rStyle w:val="Hyperlink"/>
            <w:rFonts w:ascii="Malgun Gothic" w:eastAsia="Malgun Gothic" w:hAnsi="Malgun Gothic"/>
            <w:sz w:val="22"/>
            <w:szCs w:val="22"/>
            <w:lang w:eastAsia="ko"/>
          </w:rPr>
          <w:t>VRE웹사이트</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에 나와 있습니다. </w:t>
      </w:r>
    </w:p>
    <w:p w14:paraId="21D5D41C"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웹사이트에 게시된 접근 가능한 정보</w:t>
      </w:r>
    </w:p>
    <w:p w14:paraId="2336F411"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§4005(a)(10)(l)(i)(IV), §4005(a)(8)(B)(ii)</w:t>
      </w:r>
    </w:p>
    <w:p w14:paraId="0E3DE501" w14:textId="1BC33DFD" w:rsidR="004C5A47" w:rsidRPr="00E22482" w:rsidRDefault="008C221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VRE의 웹사이트는 모든 유권자에게 접근 가능한 형식으로 정보를 제공합니다. 화면 판독기와의 호환성 및 손쉬운 탐색을 용이하게 하기 위해 웹사이트 디자인에 특별한 주의를 기울였습니다.</w:t>
      </w:r>
    </w:p>
    <w:p w14:paraId="77870D02" w14:textId="1A64D1E8"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웹사이트는 유권자에게 선거 절차, 유권자 등록, VCA 법률 및 선거 관리 계획(EAP)과 관련된 정보를 제공합니다. 이 웹사이트에는 또한 다음을 포함하여 장애인 유권자가 이용할 수 있는 서비스에 관한 정보를 제공하는 </w:t>
      </w:r>
      <w:hyperlink r:id="rId28" w:history="1">
        <w:r w:rsidRPr="00E22482">
          <w:rPr>
            <w:rStyle w:val="Hyperlink"/>
            <w:rFonts w:ascii="Malgun Gothic" w:eastAsia="Malgun Gothic" w:hAnsi="Malgun Gothic"/>
            <w:sz w:val="22"/>
            <w:szCs w:val="22"/>
            <w:lang w:eastAsia="ko"/>
          </w:rPr>
          <w:t>장애인 유권자 지원</w:t>
        </w:r>
      </w:hyperlink>
      <w:r w:rsidRPr="00E22482">
        <w:rPr>
          <w:rFonts w:ascii="Malgun Gothic" w:eastAsia="Malgun Gothic" w:hAnsi="Malgun Gothic"/>
          <w:color w:val="2D3742"/>
          <w:sz w:val="22"/>
          <w:szCs w:val="22"/>
          <w:lang w:eastAsia="ko"/>
        </w:rPr>
        <w:t xml:space="preserve"> 전용 웹페이지가 있습니다:</w:t>
      </w:r>
    </w:p>
    <w:p w14:paraId="130B0808" w14:textId="12864A1B" w:rsidR="004C5A47" w:rsidRPr="00E22482" w:rsidRDefault="004C5A47"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 및 투표지 수거함 위치 접근성</w:t>
      </w:r>
    </w:p>
    <w:p w14:paraId="6AF96B55" w14:textId="508B0636" w:rsidR="008C2216"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투표 용품</w:t>
      </w:r>
    </w:p>
    <w:p w14:paraId="73F47C3E" w14:textId="2443F964" w:rsidR="008C2216"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장애인용 기표 장치</w:t>
      </w:r>
    </w:p>
    <w:p w14:paraId="293FC997" w14:textId="73AEC8E1" w:rsidR="004C5A47"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도로변 투표</w:t>
      </w:r>
    </w:p>
    <w:p w14:paraId="135D4AD0" w14:textId="063F31C7" w:rsidR="008C2216" w:rsidRPr="00E22482" w:rsidRDefault="008C2216"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지원에 관한 정보</w:t>
      </w:r>
    </w:p>
    <w:p w14:paraId="0F255F8E" w14:textId="648DB752" w:rsidR="004C5A47" w:rsidRPr="00E22482" w:rsidRDefault="004C5A47"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 유권자를 위한 리소스</w:t>
      </w:r>
    </w:p>
    <w:p w14:paraId="27CF78D2" w14:textId="209CD890" w:rsidR="004C5A47" w:rsidRPr="00E22482" w:rsidRDefault="00000000" w:rsidP="00A33A32">
      <w:pPr>
        <w:numPr>
          <w:ilvl w:val="0"/>
          <w:numId w:val="6"/>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hyperlink r:id="rId29" w:history="1">
        <w:r w:rsidR="004C5A47" w:rsidRPr="00E22482">
          <w:rPr>
            <w:rStyle w:val="Hyperlink"/>
            <w:rFonts w:ascii="Malgun Gothic" w:eastAsia="Malgun Gothic" w:hAnsi="Malgun Gothic"/>
            <w:sz w:val="22"/>
            <w:szCs w:val="22"/>
            <w:lang w:eastAsia="ko"/>
          </w:rPr>
          <w:t>RAVBM</w:t>
        </w:r>
      </w:hyperlink>
      <w:r w:rsidR="004C5A47" w:rsidRPr="00746035">
        <w:rPr>
          <w:rFonts w:ascii="Malgun Gothic" w:eastAsia="Malgun Gothic" w:hAnsi="Malgun Gothic"/>
          <w:color w:val="000000" w:themeColor="text1"/>
          <w:sz w:val="22"/>
          <w:szCs w:val="22"/>
          <w:lang w:eastAsia="ko"/>
        </w:rPr>
        <w:t xml:space="preserve"> </w:t>
      </w:r>
      <w:r w:rsidR="004C5A47" w:rsidRPr="00E22482">
        <w:rPr>
          <w:rFonts w:ascii="Malgun Gothic" w:eastAsia="Malgun Gothic" w:hAnsi="Malgun Gothic"/>
          <w:color w:val="2D3742"/>
          <w:sz w:val="22"/>
          <w:szCs w:val="22"/>
          <w:lang w:eastAsia="ko"/>
        </w:rPr>
        <w:t>투표지 요청하기</w:t>
      </w:r>
    </w:p>
    <w:p w14:paraId="5D5AC689" w14:textId="08D3737A"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 웹사이트에는 장애인 유권자가 이용할 수 있는 서비스 유형, 투표 센터에서 이용할 수 있는 서비스 등에 대한 정보가 포함될 것입니다. 또한 투표 센터 및 투표지 수거함 목록이 장애인 유권자가 접근 가능한 형식으로 제공됩니다.</w:t>
      </w:r>
    </w:p>
    <w:p w14:paraId="0BF6DE30" w14:textId="289C135B" w:rsidR="004C5A47" w:rsidRPr="00E22482" w:rsidRDefault="004C5A47" w:rsidP="00204BE0">
      <w:pPr>
        <w:keepNext/>
        <w:keepLines/>
        <w:shd w:val="clear" w:color="auto" w:fill="FFFFFF"/>
        <w:suppressAutoHyphens/>
        <w:spacing w:after="14"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원격 접속 우편투표(RAVBM)</w:t>
      </w:r>
    </w:p>
    <w:p w14:paraId="1223EE16" w14:textId="5F38F326" w:rsidR="006029C0" w:rsidRPr="00E22482" w:rsidRDefault="004C5A47" w:rsidP="00204BE0">
      <w:pPr>
        <w:keepNext/>
        <w:keepLines/>
        <w:shd w:val="clear" w:color="auto" w:fill="FFFFFF"/>
        <w:suppressAutoHyphens/>
        <w:spacing w:after="150" w:line="216" w:lineRule="auto"/>
        <w:jc w:val="both"/>
        <w:rPr>
          <w:rFonts w:ascii="Malgun Gothic" w:eastAsia="Malgun Gothic" w:hAnsi="Malgun Gothic"/>
          <w:bCs/>
          <w:i/>
          <w:iCs/>
          <w:color w:val="2D3742"/>
          <w:w w:val="100"/>
          <w:sz w:val="22"/>
          <w:szCs w:val="22"/>
        </w:rPr>
      </w:pPr>
      <w:r w:rsidRPr="00E22482">
        <w:rPr>
          <w:rFonts w:ascii="Malgun Gothic" w:eastAsia="Malgun Gothic" w:hAnsi="Malgun Gothic"/>
          <w:color w:val="2D3742"/>
          <w:sz w:val="22"/>
          <w:szCs w:val="22"/>
          <w:lang w:eastAsia="ko"/>
        </w:rPr>
        <w:t>§4005(a)(8)(B)(i)(IV), §4005(a)(8)(iii)</w:t>
      </w:r>
    </w:p>
    <w:p w14:paraId="39EF64D6" w14:textId="77777777" w:rsidR="00A96FEF" w:rsidRPr="00A96FEF" w:rsidRDefault="00000000" w:rsidP="00A96FEF">
      <w:pPr>
        <w:pStyle w:val="NormalWeb"/>
        <w:shd w:val="clear" w:color="auto" w:fill="FFFFFF"/>
        <w:spacing w:before="0" w:beforeAutospacing="0" w:after="150" w:afterAutospacing="0"/>
        <w:rPr>
          <w:rFonts w:ascii="Helvetica" w:hAnsi="Helvetica" w:cs="Helvetica"/>
          <w:color w:val="333333"/>
          <w:spacing w:val="2"/>
          <w:sz w:val="22"/>
          <w:szCs w:val="22"/>
        </w:rPr>
      </w:pPr>
      <w:hyperlink r:id="rId30" w:history="1">
        <w:r w:rsidR="00A96FEF" w:rsidRPr="00A96FEF">
          <w:rPr>
            <w:rStyle w:val="Hyperlink"/>
            <w:rFonts w:ascii="Malgun Gothic" w:eastAsia="Malgun Gothic" w:hAnsi="Malgun Gothic" w:cs="Malgun Gothic" w:hint="eastAsia"/>
            <w:color w:val="1F5B83"/>
            <w:spacing w:val="2"/>
            <w:sz w:val="22"/>
            <w:szCs w:val="22"/>
          </w:rPr>
          <w:t>모든</w:t>
        </w:r>
        <w:r w:rsidR="00A96FEF" w:rsidRPr="00A96FEF">
          <w:rPr>
            <w:rStyle w:val="Hyperlink"/>
            <w:rFonts w:ascii="Helvetica" w:hAnsi="Helvetica" w:cs="Helvetica"/>
            <w:color w:val="1F5B83"/>
            <w:spacing w:val="2"/>
            <w:sz w:val="22"/>
            <w:szCs w:val="22"/>
          </w:rPr>
          <w:t xml:space="preserve"> </w:t>
        </w:r>
        <w:r w:rsidR="00A96FEF" w:rsidRPr="00A96FEF">
          <w:rPr>
            <w:rStyle w:val="Hyperlink"/>
            <w:rFonts w:ascii="Malgun Gothic" w:eastAsia="Malgun Gothic" w:hAnsi="Malgun Gothic" w:cs="Malgun Gothic" w:hint="eastAsia"/>
            <w:color w:val="1F5B83"/>
            <w:spacing w:val="2"/>
            <w:sz w:val="22"/>
            <w:szCs w:val="22"/>
          </w:rPr>
          <w:t>유권자는</w:t>
        </w:r>
        <w:r w:rsidR="00A96FEF" w:rsidRPr="00A96FEF">
          <w:rPr>
            <w:rStyle w:val="Hyperlink"/>
            <w:rFonts w:ascii="Helvetica" w:hAnsi="Helvetica" w:cs="Helvetica"/>
            <w:color w:val="1F5B83"/>
            <w:spacing w:val="2"/>
            <w:sz w:val="22"/>
            <w:szCs w:val="22"/>
          </w:rPr>
          <w:t xml:space="preserve"> </w:t>
        </w:r>
        <w:r w:rsidR="00A96FEF" w:rsidRPr="00A96FEF">
          <w:rPr>
            <w:rStyle w:val="Hyperlink"/>
            <w:rFonts w:ascii="Malgun Gothic" w:eastAsia="Malgun Gothic" w:hAnsi="Malgun Gothic" w:cs="Malgun Gothic" w:hint="eastAsia"/>
            <w:color w:val="1F5B83"/>
            <w:spacing w:val="2"/>
            <w:sz w:val="22"/>
            <w:szCs w:val="22"/>
          </w:rPr>
          <w:t>유권자</w:t>
        </w:r>
        <w:r w:rsidR="00A96FEF" w:rsidRPr="00A96FEF">
          <w:rPr>
            <w:rStyle w:val="Hyperlink"/>
            <w:rFonts w:ascii="Helvetica" w:hAnsi="Helvetica" w:cs="Helvetica"/>
            <w:color w:val="1F5B83"/>
            <w:spacing w:val="2"/>
            <w:sz w:val="22"/>
            <w:szCs w:val="22"/>
          </w:rPr>
          <w:t xml:space="preserve"> </w:t>
        </w:r>
        <w:r w:rsidR="00A96FEF" w:rsidRPr="00A96FEF">
          <w:rPr>
            <w:rStyle w:val="Hyperlink"/>
            <w:rFonts w:ascii="Malgun Gothic" w:eastAsia="Malgun Gothic" w:hAnsi="Malgun Gothic" w:cs="Malgun Gothic" w:hint="eastAsia"/>
            <w:color w:val="1F5B83"/>
            <w:spacing w:val="2"/>
            <w:sz w:val="22"/>
            <w:szCs w:val="22"/>
          </w:rPr>
          <w:t>조회</w:t>
        </w:r>
        <w:r w:rsidR="00A96FEF" w:rsidRPr="00A96FEF">
          <w:rPr>
            <w:rStyle w:val="Hyperlink"/>
            <w:rFonts w:ascii="Helvetica" w:hAnsi="Helvetica" w:cs="Helvetica"/>
            <w:color w:val="1F5B83"/>
            <w:spacing w:val="2"/>
            <w:sz w:val="22"/>
            <w:szCs w:val="22"/>
          </w:rPr>
          <w:t xml:space="preserve"> </w:t>
        </w:r>
        <w:r w:rsidR="00A96FEF" w:rsidRPr="00A96FEF">
          <w:rPr>
            <w:rStyle w:val="Hyperlink"/>
            <w:rFonts w:ascii="Malgun Gothic" w:eastAsia="Malgun Gothic" w:hAnsi="Malgun Gothic" w:cs="Malgun Gothic" w:hint="eastAsia"/>
            <w:color w:val="1F5B83"/>
            <w:spacing w:val="2"/>
            <w:sz w:val="22"/>
            <w:szCs w:val="22"/>
          </w:rPr>
          <w:t>도구를</w:t>
        </w:r>
      </w:hyperlink>
      <w:r w:rsidR="00A96FEF" w:rsidRPr="00A96FEF">
        <w:rPr>
          <w:rFonts w:ascii="Helvetica" w:hAnsi="Helvetica" w:cs="Helvetica"/>
          <w:color w:val="333333"/>
          <w:spacing w:val="2"/>
          <w:sz w:val="22"/>
          <w:szCs w:val="22"/>
        </w:rPr>
        <w:t> </w:t>
      </w:r>
      <w:r w:rsidR="00A96FEF" w:rsidRPr="00A96FEF">
        <w:rPr>
          <w:rFonts w:ascii="Malgun Gothic" w:eastAsia="Malgun Gothic" w:hAnsi="Malgun Gothic" w:cs="Malgun Gothic" w:hint="eastAsia"/>
          <w:color w:val="333333"/>
          <w:spacing w:val="2"/>
          <w:sz w:val="22"/>
          <w:szCs w:val="22"/>
        </w:rPr>
        <w:t>통해</w:t>
      </w:r>
      <w:r w:rsidR="00A96FEF" w:rsidRPr="00A96FEF">
        <w:rPr>
          <w:rFonts w:ascii="Helvetica" w:hAnsi="Helvetica" w:cs="Helvetica"/>
          <w:color w:val="333333"/>
          <w:spacing w:val="2"/>
          <w:sz w:val="22"/>
          <w:szCs w:val="22"/>
        </w:rPr>
        <w:t xml:space="preserve"> , </w:t>
      </w:r>
      <w:r w:rsidR="00A96FEF" w:rsidRPr="00A96FEF">
        <w:rPr>
          <w:rFonts w:ascii="Malgun Gothic" w:eastAsia="Malgun Gothic" w:hAnsi="Malgun Gothic" w:cs="Malgun Gothic" w:hint="eastAsia"/>
          <w:color w:val="333333"/>
          <w:spacing w:val="2"/>
          <w:sz w:val="22"/>
          <w:szCs w:val="22"/>
        </w:rPr>
        <w:t>이메일</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전화</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서면</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양식</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또는</w:t>
      </w:r>
      <w:r w:rsidR="00A96FEF" w:rsidRPr="00A96FEF">
        <w:rPr>
          <w:rFonts w:ascii="Helvetica" w:hAnsi="Helvetica" w:cs="Helvetica"/>
          <w:color w:val="333333"/>
          <w:spacing w:val="2"/>
          <w:sz w:val="22"/>
          <w:szCs w:val="22"/>
        </w:rPr>
        <w:t xml:space="preserve"> VRE </w:t>
      </w:r>
      <w:r w:rsidR="00A96FEF" w:rsidRPr="00A96FEF">
        <w:rPr>
          <w:rFonts w:ascii="Malgun Gothic" w:eastAsia="Malgun Gothic" w:hAnsi="Malgun Gothic" w:cs="Malgun Gothic" w:hint="eastAsia"/>
          <w:color w:val="333333"/>
          <w:spacing w:val="2"/>
          <w:sz w:val="22"/>
          <w:szCs w:val="22"/>
        </w:rPr>
        <w:t>사무실</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직접</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방문을</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통해</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요청하여</w:t>
      </w:r>
      <w:r w:rsidR="00A96FEF" w:rsidRPr="00A96FEF">
        <w:rPr>
          <w:rFonts w:ascii="Helvetica" w:hAnsi="Helvetica" w:cs="Helvetica"/>
          <w:color w:val="333333"/>
          <w:spacing w:val="2"/>
          <w:sz w:val="22"/>
          <w:szCs w:val="22"/>
        </w:rPr>
        <w:t xml:space="preserve"> RAVBM </w:t>
      </w:r>
      <w:r w:rsidR="00A96FEF" w:rsidRPr="00A96FEF">
        <w:rPr>
          <w:rFonts w:ascii="Malgun Gothic" w:eastAsia="Malgun Gothic" w:hAnsi="Malgun Gothic" w:cs="Malgun Gothic" w:hint="eastAsia"/>
          <w:color w:val="333333"/>
          <w:spacing w:val="2"/>
          <w:sz w:val="22"/>
          <w:szCs w:val="22"/>
        </w:rPr>
        <w:t>시스템에</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액세스할</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수</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있습니다</w:t>
      </w:r>
      <w:r w:rsidR="00A96FEF" w:rsidRPr="00A96FEF">
        <w:rPr>
          <w:rFonts w:ascii="Helvetica" w:hAnsi="Helvetica" w:cs="Helvetica"/>
          <w:color w:val="333333"/>
          <w:spacing w:val="2"/>
          <w:sz w:val="22"/>
          <w:szCs w:val="22"/>
        </w:rPr>
        <w:t xml:space="preserve"> . </w:t>
      </w:r>
      <w:r w:rsidR="00A96FEF" w:rsidRPr="00A96FEF">
        <w:rPr>
          <w:rFonts w:ascii="Malgun Gothic" w:eastAsia="Malgun Gothic" w:hAnsi="Malgun Gothic" w:cs="Malgun Gothic" w:hint="eastAsia"/>
          <w:color w:val="333333"/>
          <w:spacing w:val="2"/>
          <w:sz w:val="22"/>
          <w:szCs w:val="22"/>
        </w:rPr>
        <w:t>유권자는</w:t>
      </w:r>
      <w:r w:rsidR="00A96FEF" w:rsidRPr="00A96FEF">
        <w:rPr>
          <w:rFonts w:ascii="Helvetica" w:hAnsi="Helvetica" w:cs="Helvetica"/>
          <w:color w:val="333333"/>
          <w:spacing w:val="2"/>
          <w:sz w:val="22"/>
          <w:szCs w:val="22"/>
        </w:rPr>
        <w:t xml:space="preserve"> CVIG </w:t>
      </w:r>
      <w:r w:rsidR="00A96FEF" w:rsidRPr="00A96FEF">
        <w:rPr>
          <w:rFonts w:ascii="Malgun Gothic" w:eastAsia="Malgun Gothic" w:hAnsi="Malgun Gothic" w:cs="Malgun Gothic" w:hint="eastAsia"/>
          <w:color w:val="333333"/>
          <w:spacing w:val="2"/>
          <w:sz w:val="22"/>
          <w:szCs w:val="22"/>
        </w:rPr>
        <w:t>뒷면에</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포함된</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우편</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요금을</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지불한</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엽서를</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반납할</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수도</w:t>
      </w:r>
      <w:r w:rsidR="00A96FEF" w:rsidRPr="00A96FEF">
        <w:rPr>
          <w:rFonts w:ascii="Helvetica" w:hAnsi="Helvetica" w:cs="Helvetica"/>
          <w:color w:val="333333"/>
          <w:spacing w:val="2"/>
          <w:sz w:val="22"/>
          <w:szCs w:val="22"/>
        </w:rPr>
        <w:t xml:space="preserve"> </w:t>
      </w:r>
      <w:r w:rsidR="00A96FEF" w:rsidRPr="00A96FEF">
        <w:rPr>
          <w:rFonts w:ascii="Malgun Gothic" w:eastAsia="Malgun Gothic" w:hAnsi="Malgun Gothic" w:cs="Malgun Gothic" w:hint="eastAsia"/>
          <w:color w:val="333333"/>
          <w:spacing w:val="2"/>
          <w:sz w:val="22"/>
          <w:szCs w:val="22"/>
        </w:rPr>
        <w:t>있습니다</w:t>
      </w:r>
      <w:r w:rsidR="00A96FEF" w:rsidRPr="00A96FEF">
        <w:rPr>
          <w:rFonts w:ascii="Helvetica" w:hAnsi="Helvetica" w:cs="Helvetica"/>
          <w:color w:val="333333"/>
          <w:spacing w:val="2"/>
          <w:sz w:val="22"/>
          <w:szCs w:val="22"/>
        </w:rPr>
        <w:t>.</w:t>
      </w:r>
    </w:p>
    <w:p w14:paraId="2FFC3145" w14:textId="77777777" w:rsidR="00A96FEF" w:rsidRPr="00A96FEF" w:rsidRDefault="00A96FEF" w:rsidP="00A96FEF">
      <w:pPr>
        <w:pStyle w:val="NormalWeb"/>
        <w:shd w:val="clear" w:color="auto" w:fill="FFFFFF"/>
        <w:spacing w:before="0" w:beforeAutospacing="0" w:after="150" w:afterAutospacing="0"/>
        <w:rPr>
          <w:rFonts w:ascii="Helvetica" w:hAnsi="Helvetica" w:cs="Helvetica"/>
          <w:color w:val="333333"/>
          <w:spacing w:val="2"/>
          <w:sz w:val="22"/>
          <w:szCs w:val="22"/>
        </w:rPr>
      </w:pPr>
      <w:r w:rsidRPr="00A96FEF">
        <w:rPr>
          <w:rFonts w:ascii="Helvetica" w:hAnsi="Helvetica" w:cs="Helvetica"/>
          <w:color w:val="333333"/>
          <w:spacing w:val="2"/>
          <w:sz w:val="22"/>
          <w:szCs w:val="22"/>
        </w:rPr>
        <w:t xml:space="preserve">RAVBM </w:t>
      </w:r>
      <w:r w:rsidRPr="00A96FEF">
        <w:rPr>
          <w:rFonts w:ascii="Malgun Gothic" w:eastAsia="Malgun Gothic" w:hAnsi="Malgun Gothic" w:cs="Malgun Gothic" w:hint="eastAsia"/>
          <w:color w:val="333333"/>
          <w:spacing w:val="2"/>
          <w:sz w:val="22"/>
          <w:szCs w:val="22"/>
        </w:rPr>
        <w:t>시스템을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사용하면</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유권자는</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개인용</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컴퓨터와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같은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자신의</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장치에</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올바른</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투표용지를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다운로드하고</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자신의</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보조</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기술을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사용하여</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선택</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사항을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표시할</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수</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있습니다</w:t>
      </w:r>
      <w:r w:rsidRPr="00A96FEF">
        <w:rPr>
          <w:rFonts w:ascii="Helvetica" w:hAnsi="Helvetica" w:cs="Helvetica"/>
          <w:color w:val="333333"/>
          <w:spacing w:val="2"/>
          <w:sz w:val="22"/>
          <w:szCs w:val="22"/>
        </w:rPr>
        <w:t>. </w:t>
      </w:r>
      <w:r w:rsidRPr="00A96FEF">
        <w:rPr>
          <w:rFonts w:ascii="Malgun Gothic" w:eastAsia="Malgun Gothic" w:hAnsi="Malgun Gothic" w:cs="Malgun Gothic" w:hint="eastAsia"/>
          <w:color w:val="333333"/>
          <w:spacing w:val="2"/>
          <w:sz w:val="22"/>
          <w:szCs w:val="22"/>
        </w:rPr>
        <w:t>투표용지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선택</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사항을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표시한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유권자는</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선택</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사항을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인쇄하여</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투표용지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투입함</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센터</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또는</w:t>
      </w:r>
      <w:r w:rsidRPr="00A96FEF">
        <w:rPr>
          <w:rFonts w:ascii="Helvetica" w:hAnsi="Helvetica" w:cs="Helvetica"/>
          <w:color w:val="333333"/>
          <w:spacing w:val="2"/>
          <w:sz w:val="22"/>
          <w:szCs w:val="22"/>
        </w:rPr>
        <w:t xml:space="preserve"> VRE </w:t>
      </w:r>
      <w:r w:rsidRPr="00A96FEF">
        <w:rPr>
          <w:rFonts w:ascii="Malgun Gothic" w:eastAsia="Malgun Gothic" w:hAnsi="Malgun Gothic" w:cs="Malgun Gothic" w:hint="eastAsia"/>
          <w:color w:val="333333"/>
          <w:spacing w:val="2"/>
          <w:sz w:val="22"/>
          <w:szCs w:val="22"/>
        </w:rPr>
        <w:lastRenderedPageBreak/>
        <w:t>사무소에</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우편으로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투표용지를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반환해야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합니다</w:t>
      </w:r>
      <w:r w:rsidRPr="00A96FEF">
        <w:rPr>
          <w:rFonts w:ascii="Helvetica" w:hAnsi="Helvetica" w:cs="Helvetica"/>
          <w:color w:val="333333"/>
          <w:spacing w:val="2"/>
          <w:sz w:val="22"/>
          <w:szCs w:val="22"/>
        </w:rPr>
        <w:t xml:space="preserve">. VRE </w:t>
      </w:r>
      <w:r w:rsidRPr="00A96FEF">
        <w:rPr>
          <w:rFonts w:ascii="Malgun Gothic" w:eastAsia="Malgun Gothic" w:hAnsi="Malgun Gothic" w:cs="Malgun Gothic" w:hint="eastAsia"/>
          <w:color w:val="333333"/>
          <w:spacing w:val="2"/>
          <w:sz w:val="22"/>
          <w:szCs w:val="22"/>
        </w:rPr>
        <w:t>웹사이트</w:t>
      </w:r>
      <w:r w:rsidRPr="00A96FEF">
        <w:rPr>
          <w:rFonts w:ascii="Helvetica" w:hAnsi="Helvetica" w:cs="Helvetica"/>
          <w:color w:val="333333"/>
          <w:spacing w:val="2"/>
          <w:sz w:val="22"/>
          <w:szCs w:val="22"/>
        </w:rPr>
        <w:t> </w:t>
      </w:r>
      <w:r w:rsidRPr="00A96FEF">
        <w:rPr>
          <w:rFonts w:ascii="Malgun Gothic" w:eastAsia="Malgun Gothic" w:hAnsi="Malgun Gothic" w:cs="Malgun Gothic" w:hint="eastAsia"/>
          <w:color w:val="333333"/>
          <w:spacing w:val="2"/>
          <w:sz w:val="22"/>
          <w:szCs w:val="22"/>
        </w:rPr>
        <w:t>에서</w:t>
      </w:r>
      <w:r w:rsidRPr="00A96FEF">
        <w:rPr>
          <w:rFonts w:ascii="Helvetica" w:hAnsi="Helvetica" w:cs="Helvetica"/>
          <w:color w:val="333333"/>
          <w:spacing w:val="2"/>
          <w:sz w:val="22"/>
          <w:szCs w:val="22"/>
        </w:rPr>
        <w:t> </w:t>
      </w:r>
      <w:r w:rsidRPr="00A96FEF">
        <w:rPr>
          <w:rFonts w:ascii="Malgun Gothic" w:eastAsia="Malgun Gothic" w:hAnsi="Malgun Gothic" w:cs="Malgun Gothic" w:hint="eastAsia"/>
          <w:color w:val="333333"/>
          <w:spacing w:val="2"/>
          <w:sz w:val="22"/>
          <w:szCs w:val="22"/>
        </w:rPr>
        <w:t>단계별</w:t>
      </w:r>
      <w:r w:rsidRPr="00A96FEF">
        <w:rPr>
          <w:rFonts w:ascii="Helvetica" w:hAnsi="Helvetica" w:cs="Helvetica"/>
          <w:color w:val="333333"/>
          <w:spacing w:val="2"/>
          <w:sz w:val="22"/>
          <w:szCs w:val="22"/>
        </w:rPr>
        <w:t> </w:t>
      </w:r>
      <w:hyperlink r:id="rId31" w:history="1">
        <w:r w:rsidRPr="00A96FEF">
          <w:rPr>
            <w:rStyle w:val="Hyperlink"/>
            <w:rFonts w:ascii="Malgun Gothic" w:eastAsia="Malgun Gothic" w:hAnsi="Malgun Gothic" w:cs="Malgun Gothic" w:hint="eastAsia"/>
            <w:color w:val="1F5B83"/>
            <w:spacing w:val="2"/>
            <w:sz w:val="22"/>
            <w:szCs w:val="22"/>
          </w:rPr>
          <w:t>데모</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영상을</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보실</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수</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있습니다</w:t>
        </w:r>
        <w:r w:rsidRPr="00A96FEF">
          <w:rPr>
            <w:rStyle w:val="Hyperlink"/>
            <w:rFonts w:ascii="Helvetica" w:hAnsi="Helvetica" w:cs="Helvetica"/>
            <w:color w:val="1F5B83"/>
            <w:spacing w:val="2"/>
            <w:sz w:val="22"/>
            <w:szCs w:val="22"/>
          </w:rPr>
          <w:t>.</w:t>
        </w:r>
      </w:hyperlink>
    </w:p>
    <w:p w14:paraId="78FB0180" w14:textId="77777777" w:rsidR="00A96FEF" w:rsidRPr="00A96FEF" w:rsidRDefault="00A96FEF" w:rsidP="00A96FEF">
      <w:pPr>
        <w:pStyle w:val="NormalWeb"/>
        <w:shd w:val="clear" w:color="auto" w:fill="FFFFFF"/>
        <w:spacing w:before="0" w:beforeAutospacing="0" w:after="150" w:afterAutospacing="0"/>
        <w:rPr>
          <w:rFonts w:ascii="Helvetica" w:hAnsi="Helvetica" w:cs="Helvetica"/>
          <w:color w:val="333333"/>
          <w:spacing w:val="2"/>
          <w:sz w:val="22"/>
          <w:szCs w:val="22"/>
        </w:rPr>
      </w:pPr>
      <w:r w:rsidRPr="00A96FEF">
        <w:rPr>
          <w:rFonts w:ascii="Helvetica" w:hAnsi="Helvetica" w:cs="Helvetica"/>
          <w:color w:val="333333"/>
          <w:spacing w:val="2"/>
          <w:sz w:val="22"/>
          <w:szCs w:val="22"/>
        </w:rPr>
        <w:t xml:space="preserve">RAVBM </w:t>
      </w:r>
      <w:r w:rsidRPr="00A96FEF">
        <w:rPr>
          <w:rFonts w:ascii="Malgun Gothic" w:eastAsia="Malgun Gothic" w:hAnsi="Malgun Gothic" w:cs="Malgun Gothic" w:hint="eastAsia"/>
          <w:color w:val="333333"/>
          <w:spacing w:val="2"/>
          <w:sz w:val="22"/>
          <w:szCs w:val="22"/>
        </w:rPr>
        <w:t>시스템을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사용하기로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선택한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유권자는</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다음에</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대한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액세스</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권한을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가져야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합니다</w:t>
      </w:r>
      <w:r w:rsidRPr="00A96FEF">
        <w:rPr>
          <w:rFonts w:ascii="Helvetica" w:hAnsi="Helvetica" w:cs="Helvetica"/>
          <w:color w:val="333333"/>
          <w:spacing w:val="2"/>
          <w:sz w:val="22"/>
          <w:szCs w:val="22"/>
        </w:rPr>
        <w:t>.​</w:t>
      </w:r>
    </w:p>
    <w:p w14:paraId="507578BF" w14:textId="77777777" w:rsidR="00A96FEF" w:rsidRPr="00A96FEF" w:rsidRDefault="00A96FEF" w:rsidP="00A96FEF">
      <w:pPr>
        <w:numPr>
          <w:ilvl w:val="0"/>
          <w:numId w:val="45"/>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Malgun Gothic" w:eastAsia="Malgun Gothic" w:hAnsi="Malgun Gothic" w:cs="Malgun Gothic" w:hint="eastAsia"/>
          <w:color w:val="333333"/>
          <w:spacing w:val="2"/>
          <w:sz w:val="22"/>
          <w:szCs w:val="22"/>
        </w:rPr>
        <w:t>투표용지를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다운로드하려면</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인터넷</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연결이</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필요합니다</w:t>
      </w:r>
      <w:r w:rsidRPr="00A96FEF">
        <w:rPr>
          <w:rFonts w:ascii="Helvetica" w:hAnsi="Helvetica" w:cs="Helvetica"/>
          <w:color w:val="333333"/>
          <w:spacing w:val="2"/>
          <w:sz w:val="22"/>
          <w:szCs w:val="22"/>
        </w:rPr>
        <w:t>.</w:t>
      </w:r>
    </w:p>
    <w:p w14:paraId="45A60AEF" w14:textId="77777777" w:rsidR="00A96FEF" w:rsidRPr="00A96FEF" w:rsidRDefault="00A96FEF" w:rsidP="00A96FEF">
      <w:pPr>
        <w:numPr>
          <w:ilvl w:val="0"/>
          <w:numId w:val="45"/>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Malgun Gothic" w:eastAsia="Malgun Gothic" w:hAnsi="Malgun Gothic" w:cs="Malgun Gothic" w:hint="eastAsia"/>
          <w:color w:val="333333"/>
          <w:spacing w:val="2"/>
          <w:sz w:val="22"/>
          <w:szCs w:val="22"/>
        </w:rPr>
        <w:t>투표용지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선택</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사항을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인쇄할</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수</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있는</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프린터</w:t>
      </w:r>
      <w:r w:rsidRPr="00A96FEF">
        <w:rPr>
          <w:rFonts w:ascii="Helvetica" w:hAnsi="Helvetica" w:cs="Helvetica"/>
          <w:color w:val="333333"/>
          <w:spacing w:val="2"/>
          <w:sz w:val="22"/>
          <w:szCs w:val="22"/>
        </w:rPr>
        <w:t>.</w:t>
      </w:r>
    </w:p>
    <w:p w14:paraId="0DFE3A9C" w14:textId="77777777" w:rsidR="00A96FEF" w:rsidRPr="00A96FEF" w:rsidRDefault="00A96FEF" w:rsidP="00A96FEF">
      <w:pPr>
        <w:pStyle w:val="NormalWeb"/>
        <w:shd w:val="clear" w:color="auto" w:fill="FFFFFF"/>
        <w:spacing w:before="0" w:beforeAutospacing="0" w:after="150" w:afterAutospacing="0"/>
        <w:rPr>
          <w:rFonts w:ascii="Helvetica" w:hAnsi="Helvetica" w:cs="Helvetica"/>
          <w:color w:val="333333"/>
          <w:spacing w:val="2"/>
          <w:sz w:val="22"/>
          <w:szCs w:val="22"/>
        </w:rPr>
      </w:pPr>
      <w:r w:rsidRPr="00A96FEF">
        <w:rPr>
          <w:rFonts w:ascii="Malgun Gothic" w:eastAsia="Malgun Gothic" w:hAnsi="Malgun Gothic" w:cs="Malgun Gothic" w:hint="eastAsia"/>
          <w:color w:val="333333"/>
          <w:spacing w:val="2"/>
          <w:sz w:val="22"/>
          <w:szCs w:val="22"/>
        </w:rPr>
        <w:t>투표용지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선택</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사항이</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표시되면</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유권자는</w:t>
      </w:r>
      <w:r w:rsidRPr="00A96FEF">
        <w:rPr>
          <w:rFonts w:ascii="Helvetica" w:hAnsi="Helvetica" w:cs="Helvetica"/>
          <w:color w:val="333333"/>
          <w:spacing w:val="2"/>
          <w:sz w:val="22"/>
          <w:szCs w:val="22"/>
        </w:rPr>
        <w:t xml:space="preserve"> RAVBM </w:t>
      </w:r>
      <w:r w:rsidRPr="00A96FEF">
        <w:rPr>
          <w:rFonts w:ascii="Malgun Gothic" w:eastAsia="Malgun Gothic" w:hAnsi="Malgun Gothic" w:cs="Malgun Gothic" w:hint="eastAsia"/>
          <w:color w:val="333333"/>
          <w:spacing w:val="2"/>
          <w:sz w:val="22"/>
          <w:szCs w:val="22"/>
        </w:rPr>
        <w:t>투표용지를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인쇄해야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합니다</w:t>
      </w:r>
      <w:r w:rsidRPr="00A96FEF">
        <w:rPr>
          <w:rFonts w:ascii="Helvetica" w:hAnsi="Helvetica" w:cs="Helvetica"/>
          <w:color w:val="333333"/>
          <w:spacing w:val="2"/>
          <w:sz w:val="22"/>
          <w:szCs w:val="22"/>
        </w:rPr>
        <w:t>. </w:t>
      </w:r>
      <w:r w:rsidRPr="00A96FEF">
        <w:rPr>
          <w:rFonts w:ascii="Malgun Gothic" w:eastAsia="Malgun Gothic" w:hAnsi="Malgun Gothic" w:cs="Malgun Gothic" w:hint="eastAsia"/>
          <w:color w:val="333333"/>
          <w:spacing w:val="2"/>
          <w:sz w:val="22"/>
          <w:szCs w:val="22"/>
        </w:rPr>
        <w:t>유권자는</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다음을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수행할</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수</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있습니다</w:t>
      </w:r>
      <w:r w:rsidRPr="00A96FEF">
        <w:rPr>
          <w:rFonts w:ascii="Helvetica" w:hAnsi="Helvetica" w:cs="Helvetica"/>
          <w:color w:val="333333"/>
          <w:spacing w:val="2"/>
          <w:sz w:val="22"/>
          <w:szCs w:val="22"/>
        </w:rPr>
        <w:t>:</w:t>
      </w:r>
    </w:p>
    <w:p w14:paraId="6D1B2698" w14:textId="77777777" w:rsidR="00A96FEF" w:rsidRPr="00A96FEF" w:rsidRDefault="00A96FEF" w:rsidP="00A96FEF">
      <w:pPr>
        <w:numPr>
          <w:ilvl w:val="0"/>
          <w:numId w:val="46"/>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Malgun Gothic" w:eastAsia="Malgun Gothic" w:hAnsi="Malgun Gothic" w:cs="Malgun Gothic" w:hint="eastAsia"/>
          <w:color w:val="333333"/>
          <w:spacing w:val="2"/>
          <w:sz w:val="22"/>
          <w:szCs w:val="22"/>
        </w:rPr>
        <w:t>우편으로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받은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분홍색</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신분증</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봉투를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사용하여</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투표용지를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반환하거나</w:t>
      </w:r>
    </w:p>
    <w:p w14:paraId="45A490B3" w14:textId="77777777" w:rsidR="00A96FEF" w:rsidRPr="00A96FEF" w:rsidRDefault="00A96FEF" w:rsidP="00A96FEF">
      <w:pPr>
        <w:numPr>
          <w:ilvl w:val="0"/>
          <w:numId w:val="46"/>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Helvetica" w:hAnsi="Helvetica" w:cs="Helvetica"/>
          <w:color w:val="333333"/>
          <w:spacing w:val="2"/>
          <w:sz w:val="22"/>
          <w:szCs w:val="22"/>
        </w:rPr>
        <w:t xml:space="preserve">RAVBM </w:t>
      </w:r>
      <w:r w:rsidRPr="00A96FEF">
        <w:rPr>
          <w:rFonts w:ascii="Malgun Gothic" w:eastAsia="Malgun Gothic" w:hAnsi="Malgun Gothic" w:cs="Malgun Gothic" w:hint="eastAsia"/>
          <w:color w:val="333333"/>
          <w:spacing w:val="2"/>
          <w:sz w:val="22"/>
          <w:szCs w:val="22"/>
        </w:rPr>
        <w:t>시스템에서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봉투</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템플릿을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다운로드하거나</w:t>
      </w:r>
    </w:p>
    <w:p w14:paraId="55500A0E" w14:textId="77777777" w:rsidR="00A96FEF" w:rsidRPr="00A96FEF" w:rsidRDefault="00A96FEF" w:rsidP="00A96FEF">
      <w:pPr>
        <w:numPr>
          <w:ilvl w:val="0"/>
          <w:numId w:val="46"/>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Malgun Gothic" w:eastAsia="Malgun Gothic" w:hAnsi="Malgun Gothic" w:cs="Malgun Gothic" w:hint="eastAsia"/>
          <w:color w:val="333333"/>
          <w:spacing w:val="2"/>
          <w:sz w:val="22"/>
          <w:szCs w:val="22"/>
        </w:rPr>
        <w:t>투표소나</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투표용지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투입함에서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교체용</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봉투를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수령하세요</w:t>
      </w:r>
      <w:r w:rsidRPr="00A96FEF">
        <w:rPr>
          <w:rFonts w:ascii="Helvetica" w:hAnsi="Helvetica" w:cs="Helvetica"/>
          <w:color w:val="333333"/>
          <w:spacing w:val="2"/>
          <w:sz w:val="22"/>
          <w:szCs w:val="22"/>
        </w:rPr>
        <w:t>.</w:t>
      </w:r>
    </w:p>
    <w:p w14:paraId="7A9E8B8E" w14:textId="77777777" w:rsidR="00A96FEF" w:rsidRPr="00A96FEF" w:rsidRDefault="00A96FEF" w:rsidP="00A96FEF">
      <w:pPr>
        <w:pStyle w:val="NormalWeb"/>
        <w:shd w:val="clear" w:color="auto" w:fill="FFFFFF"/>
        <w:spacing w:before="0" w:beforeAutospacing="0" w:after="150" w:afterAutospacing="0"/>
        <w:rPr>
          <w:rFonts w:ascii="Helvetica" w:hAnsi="Helvetica" w:cs="Helvetica"/>
          <w:color w:val="333333"/>
          <w:spacing w:val="2"/>
          <w:sz w:val="22"/>
          <w:szCs w:val="22"/>
        </w:rPr>
      </w:pPr>
      <w:r w:rsidRPr="00A96FEF">
        <w:rPr>
          <w:rFonts w:ascii="Helvetica" w:hAnsi="Helvetica" w:cs="Helvetica"/>
          <w:color w:val="333333"/>
          <w:spacing w:val="2"/>
          <w:sz w:val="22"/>
          <w:szCs w:val="22"/>
        </w:rPr>
        <w:t xml:space="preserve">VRE </w:t>
      </w:r>
      <w:r w:rsidRPr="00A96FEF">
        <w:rPr>
          <w:rFonts w:ascii="Malgun Gothic" w:eastAsia="Malgun Gothic" w:hAnsi="Malgun Gothic" w:cs="Malgun Gothic" w:hint="eastAsia"/>
          <w:color w:val="333333"/>
          <w:spacing w:val="2"/>
          <w:sz w:val="22"/>
          <w:szCs w:val="22"/>
        </w:rPr>
        <w:t>웹사이트에서</w:t>
      </w:r>
      <w:r w:rsidRPr="00A96FEF">
        <w:rPr>
          <w:rFonts w:ascii="Helvetica" w:hAnsi="Helvetica" w:cs="Helvetica"/>
          <w:color w:val="333333"/>
          <w:spacing w:val="2"/>
          <w:sz w:val="22"/>
          <w:szCs w:val="22"/>
        </w:rPr>
        <w:t> </w:t>
      </w:r>
      <w:r w:rsidRPr="00A96FEF">
        <w:rPr>
          <w:rFonts w:ascii="Malgun Gothic" w:eastAsia="Malgun Gothic" w:hAnsi="Malgun Gothic" w:cs="Malgun Gothic" w:hint="eastAsia"/>
          <w:color w:val="333333"/>
          <w:spacing w:val="2"/>
          <w:sz w:val="22"/>
          <w:szCs w:val="22"/>
        </w:rPr>
        <w:t>단계별</w:t>
      </w:r>
      <w:r w:rsidRPr="00A96FEF">
        <w:rPr>
          <w:rFonts w:ascii="Helvetica" w:hAnsi="Helvetica" w:cs="Helvetica"/>
          <w:color w:val="333333"/>
          <w:spacing w:val="2"/>
          <w:sz w:val="22"/>
          <w:szCs w:val="22"/>
        </w:rPr>
        <w:t> </w:t>
      </w:r>
      <w:hyperlink r:id="rId32" w:history="1">
        <w:r w:rsidRPr="00A96FEF">
          <w:rPr>
            <w:rStyle w:val="Hyperlink"/>
            <w:rFonts w:ascii="Malgun Gothic" w:eastAsia="Malgun Gothic" w:hAnsi="Malgun Gothic" w:cs="Malgun Gothic" w:hint="eastAsia"/>
            <w:color w:val="1F5B83"/>
            <w:spacing w:val="2"/>
            <w:sz w:val="22"/>
            <w:szCs w:val="22"/>
          </w:rPr>
          <w:t>데모</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영상을</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보실</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수</w:t>
        </w:r>
        <w:r w:rsidRPr="00A96FEF">
          <w:rPr>
            <w:rStyle w:val="Hyperlink"/>
            <w:rFonts w:ascii="Helvetica" w:hAnsi="Helvetica" w:cs="Helvetica"/>
            <w:color w:val="1F5B83"/>
            <w:spacing w:val="2"/>
            <w:sz w:val="22"/>
            <w:szCs w:val="22"/>
          </w:rPr>
          <w:t xml:space="preserve"> </w:t>
        </w:r>
        <w:r w:rsidRPr="00A96FEF">
          <w:rPr>
            <w:rStyle w:val="Hyperlink"/>
            <w:rFonts w:ascii="Malgun Gothic" w:eastAsia="Malgun Gothic" w:hAnsi="Malgun Gothic" w:cs="Malgun Gothic" w:hint="eastAsia"/>
            <w:color w:val="1F5B83"/>
            <w:spacing w:val="2"/>
            <w:sz w:val="22"/>
            <w:szCs w:val="22"/>
          </w:rPr>
          <w:t>있습니다</w:t>
        </w:r>
        <w:r w:rsidRPr="00A96FEF">
          <w:rPr>
            <w:rStyle w:val="Hyperlink"/>
            <w:rFonts w:ascii="Helvetica" w:hAnsi="Helvetica" w:cs="Helvetica"/>
            <w:color w:val="1F5B83"/>
            <w:spacing w:val="2"/>
            <w:sz w:val="22"/>
            <w:szCs w:val="22"/>
          </w:rPr>
          <w:t>.</w:t>
        </w:r>
      </w:hyperlink>
    </w:p>
    <w:p w14:paraId="2BEDB640" w14:textId="77777777" w:rsidR="00A96FEF" w:rsidRPr="00A96FEF" w:rsidRDefault="00A96FEF" w:rsidP="00A96FEF">
      <w:pPr>
        <w:pStyle w:val="NormalWeb"/>
        <w:shd w:val="clear" w:color="auto" w:fill="FFFFFF"/>
        <w:spacing w:before="0" w:beforeAutospacing="0" w:after="150" w:afterAutospacing="0"/>
        <w:rPr>
          <w:rFonts w:ascii="Helvetica" w:hAnsi="Helvetica" w:cs="Helvetica"/>
          <w:color w:val="333333"/>
          <w:spacing w:val="2"/>
          <w:sz w:val="22"/>
          <w:szCs w:val="22"/>
        </w:rPr>
      </w:pPr>
      <w:r w:rsidRPr="00A96FEF">
        <w:rPr>
          <w:rStyle w:val="Strong"/>
          <w:rFonts w:ascii="Malgun Gothic" w:eastAsia="Malgun Gothic" w:hAnsi="Malgun Gothic" w:cs="Malgun Gothic" w:hint="eastAsia"/>
          <w:color w:val="003963"/>
          <w:spacing w:val="2"/>
          <w:sz w:val="28"/>
          <w:szCs w:val="28"/>
        </w:rPr>
        <w:t>장애가</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있는</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유권자가</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우편</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투표</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또는</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대체</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투표를</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요청할</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수</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있는</w:t>
      </w:r>
      <w:r w:rsidRPr="00A96FEF">
        <w:rPr>
          <w:rStyle w:val="Strong"/>
          <w:rFonts w:ascii="Arial" w:hAnsi="Arial" w:cs="Arial"/>
          <w:color w:val="003963"/>
          <w:spacing w:val="2"/>
          <w:sz w:val="28"/>
          <w:szCs w:val="28"/>
        </w:rPr>
        <w:t xml:space="preserve"> </w:t>
      </w:r>
      <w:r w:rsidRPr="00A96FEF">
        <w:rPr>
          <w:rStyle w:val="Strong"/>
          <w:rFonts w:ascii="Malgun Gothic" w:eastAsia="Malgun Gothic" w:hAnsi="Malgun Gothic" w:cs="Malgun Gothic" w:hint="eastAsia"/>
          <w:color w:val="003963"/>
          <w:spacing w:val="2"/>
          <w:sz w:val="28"/>
          <w:szCs w:val="28"/>
        </w:rPr>
        <w:t>방법</w:t>
      </w:r>
      <w:r>
        <w:rPr>
          <w:rFonts w:ascii="Helvetica" w:hAnsi="Helvetica" w:cs="Helvetica"/>
          <w:color w:val="333333"/>
          <w:spacing w:val="2"/>
          <w:sz w:val="25"/>
          <w:szCs w:val="25"/>
        </w:rPr>
        <w:br/>
      </w:r>
      <w:r w:rsidRPr="00A96FEF">
        <w:rPr>
          <w:rFonts w:ascii="Helvetica" w:hAnsi="Helvetica" w:cs="Helvetica"/>
          <w:color w:val="333333"/>
          <w:spacing w:val="2"/>
          <w:sz w:val="22"/>
          <w:szCs w:val="22"/>
        </w:rPr>
        <w:t>§4005(a)(5), §4005(a)(10)(l)(ii)</w:t>
      </w:r>
    </w:p>
    <w:p w14:paraId="59757DA1" w14:textId="77777777" w:rsidR="00A96FEF" w:rsidRPr="00A96FEF" w:rsidRDefault="00A96FEF" w:rsidP="00A96FEF">
      <w:pPr>
        <w:shd w:val="clear" w:color="auto" w:fill="FFFFFF"/>
        <w:rPr>
          <w:color w:val="333333"/>
          <w:sz w:val="22"/>
          <w:szCs w:val="22"/>
        </w:rPr>
      </w:pPr>
      <w:r w:rsidRPr="00A96FEF">
        <w:rPr>
          <w:rFonts w:ascii="Malgun Gothic" w:eastAsia="Malgun Gothic" w:hAnsi="Malgun Gothic" w:cs="Malgun Gothic" w:hint="eastAsia"/>
          <w:color w:val="333333"/>
          <w:sz w:val="22"/>
          <w:szCs w:val="22"/>
        </w:rPr>
        <w:t>유권자가</w:t>
      </w:r>
      <w:r w:rsidRPr="00A96FEF">
        <w:rPr>
          <w:color w:val="333333"/>
          <w:sz w:val="22"/>
          <w:szCs w:val="22"/>
        </w:rPr>
        <w:t xml:space="preserve"> VBM </w:t>
      </w:r>
      <w:r w:rsidRPr="00A96FEF">
        <w:rPr>
          <w:rFonts w:ascii="Malgun Gothic" w:eastAsia="Malgun Gothic" w:hAnsi="Malgun Gothic" w:cs="Malgun Gothic" w:hint="eastAsia"/>
          <w:color w:val="333333"/>
          <w:sz w:val="22"/>
          <w:szCs w:val="22"/>
        </w:rPr>
        <w:t>투표용지</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패킷을</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받지</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못한</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경우</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다음</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방법으로</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교체</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투표용지</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패킷을</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요청할</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수</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있습니다</w:t>
      </w:r>
      <w:r w:rsidRPr="00A96FEF">
        <w:rPr>
          <w:color w:val="333333"/>
          <w:sz w:val="22"/>
          <w:szCs w:val="22"/>
        </w:rPr>
        <w:t>. </w:t>
      </w:r>
    </w:p>
    <w:p w14:paraId="0B6180AA" w14:textId="77777777" w:rsidR="00A96FEF" w:rsidRPr="00A96FEF" w:rsidRDefault="00A96FEF" w:rsidP="00A96FEF">
      <w:pPr>
        <w:numPr>
          <w:ilvl w:val="0"/>
          <w:numId w:val="47"/>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Helvetica" w:hAnsi="Helvetica" w:cs="Helvetica"/>
          <w:color w:val="333333"/>
          <w:spacing w:val="2"/>
          <w:sz w:val="22"/>
          <w:szCs w:val="22"/>
        </w:rPr>
        <w:t>(800) 762-8019</w:t>
      </w:r>
      <w:r w:rsidRPr="00A96FEF">
        <w:rPr>
          <w:rFonts w:ascii="Malgun Gothic" w:eastAsia="Malgun Gothic" w:hAnsi="Malgun Gothic" w:cs="Malgun Gothic" w:hint="eastAsia"/>
          <w:color w:val="333333"/>
          <w:spacing w:val="2"/>
          <w:sz w:val="22"/>
          <w:szCs w:val="22"/>
        </w:rPr>
        <w:t>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사무실에</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전화하세요</w:t>
      </w:r>
      <w:r w:rsidRPr="00A96FEF">
        <w:rPr>
          <w:rFonts w:ascii="Helvetica" w:hAnsi="Helvetica" w:cs="Helvetica"/>
          <w:color w:val="333333"/>
          <w:spacing w:val="2"/>
          <w:sz w:val="22"/>
          <w:szCs w:val="22"/>
        </w:rPr>
        <w:t>. </w:t>
      </w:r>
    </w:p>
    <w:p w14:paraId="3691BC98" w14:textId="77777777" w:rsidR="00A96FEF" w:rsidRPr="00A96FEF" w:rsidRDefault="00A96FEF" w:rsidP="00A96FEF">
      <w:pPr>
        <w:numPr>
          <w:ilvl w:val="0"/>
          <w:numId w:val="47"/>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Helvetica" w:hAnsi="Helvetica" w:cs="Helvetica"/>
          <w:color w:val="333333"/>
          <w:spacing w:val="2"/>
          <w:sz w:val="22"/>
          <w:szCs w:val="22"/>
        </w:rPr>
        <w:t>vbm@saccounty.gov</w:t>
      </w:r>
      <w:r w:rsidRPr="00A96FEF">
        <w:rPr>
          <w:rFonts w:ascii="Malgun Gothic" w:eastAsia="Malgun Gothic" w:hAnsi="Malgun Gothic" w:cs="Malgun Gothic" w:hint="eastAsia"/>
          <w:color w:val="333333"/>
          <w:spacing w:val="2"/>
          <w:sz w:val="22"/>
          <w:szCs w:val="22"/>
        </w:rPr>
        <w:t>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요청을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이메일로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보냅니다</w:t>
      </w:r>
      <w:r w:rsidRPr="00A96FEF">
        <w:rPr>
          <w:rFonts w:ascii="Helvetica" w:hAnsi="Helvetica" w:cs="Helvetica"/>
          <w:color w:val="333333"/>
          <w:spacing w:val="2"/>
          <w:sz w:val="22"/>
          <w:szCs w:val="22"/>
        </w:rPr>
        <w:t>.</w:t>
      </w:r>
    </w:p>
    <w:p w14:paraId="0FFCEDF6" w14:textId="77777777" w:rsidR="00A96FEF" w:rsidRPr="00A96FEF" w:rsidRDefault="00A96FEF" w:rsidP="00A96FEF">
      <w:pPr>
        <w:numPr>
          <w:ilvl w:val="0"/>
          <w:numId w:val="47"/>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Helvetica" w:hAnsi="Helvetica" w:cs="Helvetica"/>
          <w:color w:val="333333"/>
          <w:spacing w:val="2"/>
          <w:sz w:val="22"/>
          <w:szCs w:val="22"/>
        </w:rPr>
        <w:t>(916) 854-9796</w:t>
      </w:r>
      <w:r w:rsidRPr="00A96FEF">
        <w:rPr>
          <w:rFonts w:ascii="Malgun Gothic" w:eastAsia="Malgun Gothic" w:hAnsi="Malgun Gothic" w:cs="Malgun Gothic" w:hint="eastAsia"/>
          <w:color w:val="333333"/>
          <w:spacing w:val="2"/>
          <w:sz w:val="22"/>
          <w:szCs w:val="22"/>
        </w:rPr>
        <w:t>으로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요청을</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팩스로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보냅니다</w:t>
      </w:r>
      <w:r w:rsidRPr="00A96FEF">
        <w:rPr>
          <w:rFonts w:ascii="Helvetica" w:hAnsi="Helvetica" w:cs="Helvetica"/>
          <w:color w:val="333333"/>
          <w:spacing w:val="2"/>
          <w:sz w:val="22"/>
          <w:szCs w:val="22"/>
        </w:rPr>
        <w:t>. </w:t>
      </w:r>
    </w:p>
    <w:p w14:paraId="7541A891" w14:textId="77777777" w:rsidR="00A96FEF" w:rsidRPr="00A96FEF" w:rsidRDefault="00A96FEF" w:rsidP="00A96FEF">
      <w:pPr>
        <w:numPr>
          <w:ilvl w:val="0"/>
          <w:numId w:val="47"/>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Helvetica" w:hAnsi="Helvetica" w:cs="Helvetica"/>
          <w:color w:val="333333"/>
          <w:spacing w:val="2"/>
          <w:sz w:val="22"/>
          <w:szCs w:val="22"/>
        </w:rPr>
        <w:t xml:space="preserve">VRE </w:t>
      </w:r>
      <w:r w:rsidRPr="00A96FEF">
        <w:rPr>
          <w:rFonts w:ascii="Malgun Gothic" w:eastAsia="Malgun Gothic" w:hAnsi="Malgun Gothic" w:cs="Malgun Gothic" w:hint="eastAsia"/>
          <w:color w:val="333333"/>
          <w:spacing w:val="2"/>
          <w:sz w:val="22"/>
          <w:szCs w:val="22"/>
        </w:rPr>
        <w:t>본관이나</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센터가</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개장된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상태에서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방문</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또는</w:t>
      </w:r>
    </w:p>
    <w:p w14:paraId="72ECB756" w14:textId="77777777" w:rsidR="00A96FEF" w:rsidRPr="00A96FEF" w:rsidRDefault="00A96FEF" w:rsidP="00A96FEF">
      <w:pPr>
        <w:numPr>
          <w:ilvl w:val="0"/>
          <w:numId w:val="47"/>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A96FEF">
        <w:rPr>
          <w:rFonts w:ascii="Malgun Gothic" w:eastAsia="Malgun Gothic" w:hAnsi="Malgun Gothic" w:cs="Malgun Gothic" w:hint="eastAsia"/>
          <w:color w:val="333333"/>
          <w:spacing w:val="2"/>
          <w:sz w:val="22"/>
          <w:szCs w:val="22"/>
        </w:rPr>
        <w:t>유권자</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조회</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도구를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사용하여</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원격</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접근</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가능한</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우편</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투표</w:t>
      </w:r>
      <w:r w:rsidRPr="00A96FEF">
        <w:rPr>
          <w:rFonts w:ascii="Helvetica" w:hAnsi="Helvetica" w:cs="Helvetica"/>
          <w:color w:val="333333"/>
          <w:spacing w:val="2"/>
          <w:sz w:val="22"/>
          <w:szCs w:val="22"/>
        </w:rPr>
        <w:t xml:space="preserve">(RAVBM) </w:t>
      </w:r>
      <w:r w:rsidRPr="00A96FEF">
        <w:rPr>
          <w:rFonts w:ascii="Malgun Gothic" w:eastAsia="Malgun Gothic" w:hAnsi="Malgun Gothic" w:cs="Malgun Gothic" w:hint="eastAsia"/>
          <w:color w:val="333333"/>
          <w:spacing w:val="2"/>
          <w:sz w:val="22"/>
          <w:szCs w:val="22"/>
        </w:rPr>
        <w:t>시스템에</w:t>
      </w:r>
      <w:r w:rsidRPr="00A96FEF">
        <w:rPr>
          <w:rFonts w:ascii="Helvetica" w:hAnsi="Helvetica" w:cs="Helvetica"/>
          <w:color w:val="333333"/>
          <w:spacing w:val="2"/>
          <w:sz w:val="22"/>
          <w:szCs w:val="22"/>
        </w:rPr>
        <w:t xml:space="preserve"> </w:t>
      </w:r>
      <w:r w:rsidRPr="00A96FEF">
        <w:rPr>
          <w:rFonts w:ascii="Malgun Gothic" w:eastAsia="Malgun Gothic" w:hAnsi="Malgun Gothic" w:cs="Malgun Gothic" w:hint="eastAsia"/>
          <w:color w:val="333333"/>
          <w:spacing w:val="2"/>
          <w:sz w:val="22"/>
          <w:szCs w:val="22"/>
        </w:rPr>
        <w:t>액세스합니다</w:t>
      </w:r>
      <w:r w:rsidRPr="00A96FEF">
        <w:rPr>
          <w:rFonts w:ascii="Helvetica" w:hAnsi="Helvetica" w:cs="Helvetica"/>
          <w:color w:val="333333"/>
          <w:spacing w:val="2"/>
          <w:sz w:val="22"/>
          <w:szCs w:val="22"/>
        </w:rPr>
        <w:t>. ​</w:t>
      </w:r>
    </w:p>
    <w:p w14:paraId="7E425766" w14:textId="77777777" w:rsidR="00A96FEF" w:rsidRPr="00A96FEF" w:rsidRDefault="00A96FEF" w:rsidP="00A96FEF">
      <w:pPr>
        <w:shd w:val="clear" w:color="auto" w:fill="FFFFFF"/>
        <w:spacing w:after="0" w:line="240" w:lineRule="auto"/>
        <w:rPr>
          <w:color w:val="333333"/>
          <w:sz w:val="22"/>
          <w:szCs w:val="22"/>
        </w:rPr>
      </w:pPr>
      <w:r w:rsidRPr="00A96FEF">
        <w:rPr>
          <w:rFonts w:ascii="Malgun Gothic" w:eastAsia="Malgun Gothic" w:hAnsi="Malgun Gothic" w:cs="Malgun Gothic" w:hint="eastAsia"/>
          <w:color w:val="333333"/>
          <w:sz w:val="22"/>
          <w:szCs w:val="22"/>
        </w:rPr>
        <w:t>유권자의</w:t>
      </w:r>
      <w:r w:rsidRPr="00A96FEF">
        <w:rPr>
          <w:color w:val="333333"/>
          <w:sz w:val="22"/>
          <w:szCs w:val="22"/>
        </w:rPr>
        <w:t xml:space="preserve"> VBM </w:t>
      </w:r>
      <w:r w:rsidRPr="00A96FEF">
        <w:rPr>
          <w:rFonts w:ascii="Malgun Gothic" w:eastAsia="Malgun Gothic" w:hAnsi="Malgun Gothic" w:cs="Malgun Gothic" w:hint="eastAsia"/>
          <w:color w:val="333333"/>
          <w:sz w:val="22"/>
          <w:szCs w:val="22"/>
        </w:rPr>
        <w:t>투표용지</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패킷은</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친구나</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친척</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등</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승인된</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대리인이</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수령할</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수도</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있습니다</w:t>
      </w:r>
      <w:r w:rsidRPr="00A96FEF">
        <w:rPr>
          <w:color w:val="333333"/>
          <w:sz w:val="22"/>
          <w:szCs w:val="22"/>
        </w:rPr>
        <w:t>. </w:t>
      </w:r>
      <w:r w:rsidRPr="00A96FEF">
        <w:rPr>
          <w:rFonts w:ascii="Malgun Gothic" w:eastAsia="Malgun Gothic" w:hAnsi="Malgun Gothic" w:cs="Malgun Gothic" w:hint="eastAsia"/>
          <w:color w:val="333333"/>
          <w:sz w:val="22"/>
          <w:szCs w:val="22"/>
        </w:rPr>
        <w:t>유권자는</w:t>
      </w:r>
      <w:r w:rsidRPr="00A96FEF">
        <w:rPr>
          <w:color w:val="333333"/>
          <w:sz w:val="22"/>
          <w:szCs w:val="22"/>
        </w:rPr>
        <w:t xml:space="preserve"> VRE </w:t>
      </w:r>
      <w:r w:rsidRPr="00A96FEF">
        <w:rPr>
          <w:rFonts w:ascii="Malgun Gothic" w:eastAsia="Malgun Gothic" w:hAnsi="Malgun Gothic" w:cs="Malgun Gothic" w:hint="eastAsia"/>
          <w:color w:val="333333"/>
          <w:sz w:val="22"/>
          <w:szCs w:val="22"/>
        </w:rPr>
        <w:t>웹사이트와</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투표</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센터에서</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구할</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수</w:t>
      </w:r>
      <w:r w:rsidRPr="00A96FEF">
        <w:rPr>
          <w:color w:val="333333"/>
          <w:sz w:val="22"/>
          <w:szCs w:val="22"/>
        </w:rPr>
        <w:t xml:space="preserve"> </w:t>
      </w:r>
      <w:r w:rsidRPr="00A96FEF">
        <w:rPr>
          <w:rFonts w:ascii="Malgun Gothic" w:eastAsia="Malgun Gothic" w:hAnsi="Malgun Gothic" w:cs="Malgun Gothic" w:hint="eastAsia"/>
          <w:color w:val="333333"/>
          <w:sz w:val="22"/>
          <w:szCs w:val="22"/>
        </w:rPr>
        <w:t>있는</w:t>
      </w:r>
      <w:r w:rsidRPr="00A96FEF">
        <w:rPr>
          <w:color w:val="333333"/>
          <w:sz w:val="22"/>
          <w:szCs w:val="22"/>
        </w:rPr>
        <w:t>  </w:t>
      </w:r>
      <w:hyperlink r:id="rId33" w:history="1">
        <w:r w:rsidRPr="00A96FEF">
          <w:rPr>
            <w:rStyle w:val="Hyperlink"/>
            <w:rFonts w:ascii="Malgun Gothic" w:eastAsia="Malgun Gothic" w:hAnsi="Malgun Gothic" w:cs="Malgun Gothic" w:hint="eastAsia"/>
            <w:color w:val="1F5B83"/>
            <w:sz w:val="22"/>
            <w:szCs w:val="22"/>
          </w:rPr>
          <w:t>우편</w:t>
        </w:r>
        <w:r w:rsidRPr="00A96FEF">
          <w:rPr>
            <w:rStyle w:val="Hyperlink"/>
            <w:color w:val="1F5B83"/>
            <w:sz w:val="22"/>
            <w:szCs w:val="22"/>
          </w:rPr>
          <w:t xml:space="preserve"> </w:t>
        </w:r>
        <w:r w:rsidRPr="00A96FEF">
          <w:rPr>
            <w:rStyle w:val="Hyperlink"/>
            <w:rFonts w:ascii="Malgun Gothic" w:eastAsia="Malgun Gothic" w:hAnsi="Malgun Gothic" w:cs="Malgun Gothic" w:hint="eastAsia"/>
            <w:color w:val="1F5B83"/>
            <w:sz w:val="22"/>
            <w:szCs w:val="22"/>
          </w:rPr>
          <w:t>투표용지</w:t>
        </w:r>
        <w:r w:rsidRPr="00A96FEF">
          <w:rPr>
            <w:rStyle w:val="Hyperlink"/>
            <w:color w:val="1F5B83"/>
            <w:sz w:val="22"/>
            <w:szCs w:val="22"/>
          </w:rPr>
          <w:t xml:space="preserve"> </w:t>
        </w:r>
        <w:r w:rsidRPr="00A96FEF">
          <w:rPr>
            <w:rStyle w:val="Hyperlink"/>
            <w:rFonts w:ascii="Malgun Gothic" w:eastAsia="Malgun Gothic" w:hAnsi="Malgun Gothic" w:cs="Malgun Gothic" w:hint="eastAsia"/>
            <w:color w:val="1F5B83"/>
            <w:sz w:val="22"/>
            <w:szCs w:val="22"/>
          </w:rPr>
          <w:t>수령</w:t>
        </w:r>
        <w:r w:rsidRPr="00A96FEF">
          <w:rPr>
            <w:rStyle w:val="Hyperlink"/>
            <w:color w:val="1F5B83"/>
            <w:sz w:val="22"/>
            <w:szCs w:val="22"/>
          </w:rPr>
          <w:t xml:space="preserve"> </w:t>
        </w:r>
        <w:r w:rsidRPr="00A96FEF">
          <w:rPr>
            <w:rStyle w:val="Hyperlink"/>
            <w:rFonts w:ascii="Malgun Gothic" w:eastAsia="Malgun Gothic" w:hAnsi="Malgun Gothic" w:cs="Malgun Gothic" w:hint="eastAsia"/>
            <w:color w:val="1F5B83"/>
            <w:sz w:val="22"/>
            <w:szCs w:val="22"/>
          </w:rPr>
          <w:t>승인</w:t>
        </w:r>
        <w:r w:rsidRPr="00A96FEF">
          <w:rPr>
            <w:rStyle w:val="Hyperlink"/>
            <w:color w:val="1F5B83"/>
            <w:sz w:val="22"/>
            <w:szCs w:val="22"/>
          </w:rPr>
          <w:t xml:space="preserve"> </w:t>
        </w:r>
        <w:r w:rsidRPr="00A96FEF">
          <w:rPr>
            <w:rStyle w:val="Hyperlink"/>
            <w:rFonts w:ascii="Malgun Gothic" w:eastAsia="Malgun Gothic" w:hAnsi="Malgun Gothic" w:cs="Malgun Gothic" w:hint="eastAsia"/>
            <w:color w:val="1F5B83"/>
            <w:sz w:val="22"/>
            <w:szCs w:val="22"/>
          </w:rPr>
          <w:t>양식을</w:t>
        </w:r>
        <w:r w:rsidRPr="00A96FEF">
          <w:rPr>
            <w:rStyle w:val="Hyperlink"/>
            <w:color w:val="1F5B83"/>
            <w:sz w:val="22"/>
            <w:szCs w:val="22"/>
          </w:rPr>
          <w:t xml:space="preserve"> </w:t>
        </w:r>
        <w:r w:rsidRPr="00A96FEF">
          <w:rPr>
            <w:rStyle w:val="Hyperlink"/>
            <w:rFonts w:ascii="Malgun Gothic" w:eastAsia="Malgun Gothic" w:hAnsi="Malgun Gothic" w:cs="Malgun Gothic" w:hint="eastAsia"/>
            <w:color w:val="1F5B83"/>
            <w:sz w:val="22"/>
            <w:szCs w:val="22"/>
          </w:rPr>
          <w:t>작성해야</w:t>
        </w:r>
        <w:r w:rsidRPr="00A96FEF">
          <w:rPr>
            <w:rStyle w:val="Hyperlink"/>
            <w:color w:val="1F5B83"/>
            <w:sz w:val="22"/>
            <w:szCs w:val="22"/>
          </w:rPr>
          <w:t xml:space="preserve"> </w:t>
        </w:r>
        <w:r w:rsidRPr="00A96FEF">
          <w:rPr>
            <w:rStyle w:val="Hyperlink"/>
            <w:rFonts w:ascii="Malgun Gothic" w:eastAsia="Malgun Gothic" w:hAnsi="Malgun Gothic" w:cs="Malgun Gothic" w:hint="eastAsia"/>
            <w:color w:val="1F5B83"/>
            <w:sz w:val="22"/>
            <w:szCs w:val="22"/>
          </w:rPr>
          <w:t>합니다</w:t>
        </w:r>
        <w:r w:rsidRPr="00A96FEF">
          <w:rPr>
            <w:rStyle w:val="Hyperlink"/>
            <w:color w:val="1F5B83"/>
            <w:sz w:val="22"/>
            <w:szCs w:val="22"/>
          </w:rPr>
          <w:t>.</w:t>
        </w:r>
      </w:hyperlink>
    </w:p>
    <w:p w14:paraId="41149A2F" w14:textId="77777777" w:rsidR="009B0E7C" w:rsidRDefault="009B0E7C" w:rsidP="009B0E7C">
      <w:pPr>
        <w:rPr>
          <w:rStyle w:val="Strong"/>
          <w:rFonts w:ascii="Malgun Gothic" w:eastAsia="Malgun Gothic" w:hAnsi="Malgun Gothic" w:cs="Malgun Gothic"/>
          <w:color w:val="003963"/>
          <w:spacing w:val="2"/>
          <w:sz w:val="28"/>
          <w:szCs w:val="28"/>
        </w:rPr>
      </w:pPr>
    </w:p>
    <w:p w14:paraId="78D22490" w14:textId="016955FE" w:rsidR="009B0E7C" w:rsidRPr="009B0E7C" w:rsidRDefault="009B0E7C" w:rsidP="009B0E7C">
      <w:pPr>
        <w:rPr>
          <w:sz w:val="28"/>
          <w:szCs w:val="28"/>
        </w:rPr>
      </w:pPr>
      <w:r w:rsidRPr="009B0E7C">
        <w:rPr>
          <w:rStyle w:val="Strong"/>
          <w:rFonts w:ascii="Malgun Gothic" w:eastAsia="Malgun Gothic" w:hAnsi="Malgun Gothic" w:cs="Malgun Gothic" w:hint="eastAsia"/>
          <w:color w:val="003963"/>
          <w:spacing w:val="2"/>
          <w:sz w:val="28"/>
          <w:szCs w:val="28"/>
        </w:rPr>
        <w:t>선거</w:t>
      </w:r>
      <w:r w:rsidRPr="009B0E7C">
        <w:rPr>
          <w:rStyle w:val="Strong"/>
          <w:color w:val="003963"/>
          <w:spacing w:val="2"/>
          <w:sz w:val="28"/>
          <w:szCs w:val="28"/>
        </w:rPr>
        <w:t xml:space="preserve"> </w:t>
      </w:r>
      <w:r w:rsidRPr="009B0E7C">
        <w:rPr>
          <w:rStyle w:val="Strong"/>
          <w:rFonts w:ascii="Malgun Gothic" w:eastAsia="Malgun Gothic" w:hAnsi="Malgun Gothic" w:cs="Malgun Gothic" w:hint="eastAsia"/>
          <w:color w:val="003963"/>
          <w:spacing w:val="2"/>
          <w:sz w:val="28"/>
          <w:szCs w:val="28"/>
        </w:rPr>
        <w:t>문서에</w:t>
      </w:r>
      <w:r w:rsidRPr="009B0E7C">
        <w:rPr>
          <w:rStyle w:val="Strong"/>
          <w:color w:val="003963"/>
          <w:spacing w:val="2"/>
          <w:sz w:val="28"/>
          <w:szCs w:val="28"/>
        </w:rPr>
        <w:t xml:space="preserve"> </w:t>
      </w:r>
      <w:r w:rsidRPr="009B0E7C">
        <w:rPr>
          <w:rStyle w:val="Strong"/>
          <w:rFonts w:ascii="Malgun Gothic" w:eastAsia="Malgun Gothic" w:hAnsi="Malgun Gothic" w:cs="Malgun Gothic" w:hint="eastAsia"/>
          <w:color w:val="003963"/>
          <w:spacing w:val="2"/>
          <w:sz w:val="28"/>
          <w:szCs w:val="28"/>
        </w:rPr>
        <w:t>서명하기</w:t>
      </w:r>
    </w:p>
    <w:p w14:paraId="30D19183" w14:textId="77777777" w:rsidR="009B0E7C" w:rsidRPr="009B0E7C" w:rsidRDefault="009B0E7C" w:rsidP="009B0E7C">
      <w:pPr>
        <w:rPr>
          <w:sz w:val="22"/>
          <w:szCs w:val="22"/>
        </w:rPr>
      </w:pPr>
      <w:r w:rsidRPr="009B0E7C">
        <w:rPr>
          <w:rFonts w:ascii="Malgun Gothic" w:eastAsia="Malgun Gothic" w:hAnsi="Malgun Gothic" w:cs="Malgun Gothic" w:hint="eastAsia"/>
          <w:sz w:val="22"/>
          <w:szCs w:val="22"/>
        </w:rPr>
        <w:t>모든</w:t>
      </w:r>
      <w:r w:rsidRPr="009B0E7C">
        <w:rPr>
          <w:sz w:val="22"/>
          <w:szCs w:val="22"/>
        </w:rPr>
        <w:t xml:space="preserve"> </w:t>
      </w:r>
      <w:r w:rsidRPr="009B0E7C">
        <w:rPr>
          <w:rFonts w:ascii="Malgun Gothic" w:eastAsia="Malgun Gothic" w:hAnsi="Malgun Gothic" w:cs="Malgun Gothic" w:hint="eastAsia"/>
          <w:sz w:val="22"/>
          <w:szCs w:val="22"/>
        </w:rPr>
        <w:t>유권자에게</w:t>
      </w:r>
      <w:r w:rsidRPr="009B0E7C">
        <w:rPr>
          <w:sz w:val="22"/>
          <w:szCs w:val="22"/>
        </w:rPr>
        <w:t xml:space="preserve"> </w:t>
      </w:r>
      <w:r w:rsidRPr="009B0E7C">
        <w:rPr>
          <w:rFonts w:ascii="Malgun Gothic" w:eastAsia="Malgun Gothic" w:hAnsi="Malgun Gothic" w:cs="Malgun Gothic" w:hint="eastAsia"/>
          <w:sz w:val="22"/>
          <w:szCs w:val="22"/>
        </w:rPr>
        <w:t>발송되는</w:t>
      </w:r>
      <w:r w:rsidRPr="009B0E7C">
        <w:rPr>
          <w:sz w:val="22"/>
          <w:szCs w:val="22"/>
        </w:rPr>
        <w:t xml:space="preserve"> </w:t>
      </w:r>
      <w:r w:rsidRPr="009B0E7C">
        <w:rPr>
          <w:rFonts w:ascii="Malgun Gothic" w:eastAsia="Malgun Gothic" w:hAnsi="Malgun Gothic" w:cs="Malgun Gothic" w:hint="eastAsia"/>
          <w:sz w:val="22"/>
          <w:szCs w:val="22"/>
        </w:rPr>
        <w:t>분홍색</w:t>
      </w:r>
      <w:r w:rsidRPr="009B0E7C">
        <w:rPr>
          <w:sz w:val="22"/>
          <w:szCs w:val="22"/>
        </w:rPr>
        <w:t xml:space="preserve"> </w:t>
      </w:r>
      <w:r w:rsidRPr="009B0E7C">
        <w:rPr>
          <w:rFonts w:ascii="Malgun Gothic" w:eastAsia="Malgun Gothic" w:hAnsi="Malgun Gothic" w:cs="Malgun Gothic" w:hint="eastAsia"/>
          <w:sz w:val="22"/>
          <w:szCs w:val="22"/>
        </w:rPr>
        <w:t>반송</w:t>
      </w:r>
      <w:r w:rsidRPr="009B0E7C">
        <w:rPr>
          <w:sz w:val="22"/>
          <w:szCs w:val="22"/>
        </w:rPr>
        <w:t xml:space="preserve"> </w:t>
      </w:r>
      <w:r w:rsidRPr="009B0E7C">
        <w:rPr>
          <w:rFonts w:ascii="Malgun Gothic" w:eastAsia="Malgun Gothic" w:hAnsi="Malgun Gothic" w:cs="Malgun Gothic" w:hint="eastAsia"/>
          <w:sz w:val="22"/>
          <w:szCs w:val="22"/>
        </w:rPr>
        <w:t>봉투에는</w:t>
      </w:r>
      <w:r w:rsidRPr="009B0E7C">
        <w:rPr>
          <w:sz w:val="22"/>
          <w:szCs w:val="22"/>
        </w:rPr>
        <w:t xml:space="preserve"> </w:t>
      </w:r>
      <w:r w:rsidRPr="009B0E7C">
        <w:rPr>
          <w:rFonts w:ascii="Malgun Gothic" w:eastAsia="Malgun Gothic" w:hAnsi="Malgun Gothic" w:cs="Malgun Gothic" w:hint="eastAsia"/>
          <w:sz w:val="22"/>
          <w:szCs w:val="22"/>
        </w:rPr>
        <w:t>유권자가</w:t>
      </w:r>
      <w:r w:rsidRPr="009B0E7C">
        <w:rPr>
          <w:sz w:val="22"/>
          <w:szCs w:val="22"/>
        </w:rPr>
        <w:t xml:space="preserve"> </w:t>
      </w:r>
      <w:r w:rsidRPr="009B0E7C">
        <w:rPr>
          <w:rFonts w:ascii="Malgun Gothic" w:eastAsia="Malgun Gothic" w:hAnsi="Malgun Gothic" w:cs="Malgun Gothic" w:hint="eastAsia"/>
          <w:sz w:val="22"/>
          <w:szCs w:val="22"/>
        </w:rPr>
        <w:t>서명해야</w:t>
      </w:r>
      <w:r w:rsidRPr="009B0E7C">
        <w:rPr>
          <w:sz w:val="22"/>
          <w:szCs w:val="22"/>
        </w:rPr>
        <w:t xml:space="preserve"> </w:t>
      </w:r>
      <w:r w:rsidRPr="009B0E7C">
        <w:rPr>
          <w:rFonts w:ascii="Malgun Gothic" w:eastAsia="Malgun Gothic" w:hAnsi="Malgun Gothic" w:cs="Malgun Gothic" w:hint="eastAsia"/>
          <w:sz w:val="22"/>
          <w:szCs w:val="22"/>
        </w:rPr>
        <w:t>하는</w:t>
      </w:r>
      <w:r w:rsidRPr="009B0E7C">
        <w:rPr>
          <w:sz w:val="22"/>
          <w:szCs w:val="22"/>
        </w:rPr>
        <w:t xml:space="preserve"> </w:t>
      </w:r>
      <w:r w:rsidRPr="009B0E7C">
        <w:rPr>
          <w:rFonts w:ascii="Malgun Gothic" w:eastAsia="Malgun Gothic" w:hAnsi="Malgun Gothic" w:cs="Malgun Gothic" w:hint="eastAsia"/>
          <w:sz w:val="22"/>
          <w:szCs w:val="22"/>
        </w:rPr>
        <w:t>위치를</w:t>
      </w:r>
      <w:r w:rsidRPr="009B0E7C">
        <w:rPr>
          <w:sz w:val="22"/>
          <w:szCs w:val="22"/>
        </w:rPr>
        <w:t xml:space="preserve"> </w:t>
      </w:r>
      <w:r w:rsidRPr="009B0E7C">
        <w:rPr>
          <w:rFonts w:ascii="Malgun Gothic" w:eastAsia="Malgun Gothic" w:hAnsi="Malgun Gothic" w:cs="Malgun Gothic" w:hint="eastAsia"/>
          <w:sz w:val="22"/>
          <w:szCs w:val="22"/>
        </w:rPr>
        <w:t>나타내는</w:t>
      </w:r>
      <w:r w:rsidRPr="009B0E7C">
        <w:rPr>
          <w:sz w:val="22"/>
          <w:szCs w:val="22"/>
        </w:rPr>
        <w:t xml:space="preserve"> </w:t>
      </w:r>
      <w:r w:rsidRPr="009B0E7C">
        <w:rPr>
          <w:rFonts w:ascii="Malgun Gothic" w:eastAsia="Malgun Gothic" w:hAnsi="Malgun Gothic" w:cs="Malgun Gothic" w:hint="eastAsia"/>
          <w:sz w:val="22"/>
          <w:szCs w:val="22"/>
        </w:rPr>
        <w:t>두</w:t>
      </w:r>
      <w:r w:rsidRPr="009B0E7C">
        <w:rPr>
          <w:sz w:val="22"/>
          <w:szCs w:val="22"/>
        </w:rPr>
        <w:t xml:space="preserve"> </w:t>
      </w:r>
      <w:r w:rsidRPr="009B0E7C">
        <w:rPr>
          <w:rFonts w:ascii="Malgun Gothic" w:eastAsia="Malgun Gothic" w:hAnsi="Malgun Gothic" w:cs="Malgun Gothic" w:hint="eastAsia"/>
          <w:sz w:val="22"/>
          <w:szCs w:val="22"/>
        </w:rPr>
        <w:t>개의</w:t>
      </w:r>
      <w:r w:rsidRPr="009B0E7C">
        <w:rPr>
          <w:sz w:val="22"/>
          <w:szCs w:val="22"/>
        </w:rPr>
        <w:t xml:space="preserve"> </w:t>
      </w:r>
      <w:r w:rsidRPr="009B0E7C">
        <w:rPr>
          <w:rFonts w:ascii="Malgun Gothic" w:eastAsia="Malgun Gothic" w:hAnsi="Malgun Gothic" w:cs="Malgun Gothic" w:hint="eastAsia"/>
          <w:sz w:val="22"/>
          <w:szCs w:val="22"/>
        </w:rPr>
        <w:t>구멍이</w:t>
      </w:r>
      <w:r w:rsidRPr="009B0E7C">
        <w:rPr>
          <w:sz w:val="22"/>
          <w:szCs w:val="22"/>
        </w:rPr>
        <w:t xml:space="preserve"> </w:t>
      </w:r>
      <w:r w:rsidRPr="009B0E7C">
        <w:rPr>
          <w:rFonts w:ascii="Malgun Gothic" w:eastAsia="Malgun Gothic" w:hAnsi="Malgun Gothic" w:cs="Malgun Gothic" w:hint="eastAsia"/>
          <w:sz w:val="22"/>
          <w:szCs w:val="22"/>
        </w:rPr>
        <w:t>뚫려</w:t>
      </w:r>
      <w:r w:rsidRPr="009B0E7C">
        <w:rPr>
          <w:sz w:val="22"/>
          <w:szCs w:val="22"/>
        </w:rPr>
        <w:t xml:space="preserve"> </w:t>
      </w:r>
      <w:r w:rsidRPr="009B0E7C">
        <w:rPr>
          <w:rFonts w:ascii="Malgun Gothic" w:eastAsia="Malgun Gothic" w:hAnsi="Malgun Gothic" w:cs="Malgun Gothic" w:hint="eastAsia"/>
          <w:sz w:val="22"/>
          <w:szCs w:val="22"/>
        </w:rPr>
        <w:t>있습니다</w:t>
      </w:r>
      <w:r w:rsidRPr="009B0E7C">
        <w:rPr>
          <w:sz w:val="22"/>
          <w:szCs w:val="22"/>
        </w:rPr>
        <w:t>. </w:t>
      </w:r>
    </w:p>
    <w:p w14:paraId="72C82953" w14:textId="77777777" w:rsidR="009B0E7C" w:rsidRPr="009B0E7C" w:rsidRDefault="009B0E7C" w:rsidP="009B0E7C">
      <w:pPr>
        <w:rPr>
          <w:sz w:val="22"/>
          <w:szCs w:val="22"/>
        </w:rPr>
      </w:pPr>
    </w:p>
    <w:p w14:paraId="36347814" w14:textId="4E6BDDA8" w:rsidR="009B0E7C" w:rsidRPr="009B0E7C" w:rsidRDefault="009B0E7C" w:rsidP="009B0E7C">
      <w:pPr>
        <w:rPr>
          <w:sz w:val="22"/>
          <w:szCs w:val="22"/>
        </w:rPr>
      </w:pPr>
      <w:r w:rsidRPr="009B0E7C">
        <w:rPr>
          <w:rFonts w:ascii="Malgun Gothic" w:eastAsia="Malgun Gothic" w:hAnsi="Malgun Gothic" w:cs="Malgun Gothic" w:hint="eastAsia"/>
          <w:sz w:val="22"/>
          <w:szCs w:val="22"/>
        </w:rPr>
        <w:lastRenderedPageBreak/>
        <w:t>모든</w:t>
      </w:r>
      <w:r w:rsidRPr="009B0E7C">
        <w:rPr>
          <w:sz w:val="22"/>
          <w:szCs w:val="22"/>
        </w:rPr>
        <w:t xml:space="preserve"> </w:t>
      </w:r>
      <w:r w:rsidRPr="009B0E7C">
        <w:rPr>
          <w:rFonts w:ascii="Malgun Gothic" w:eastAsia="Malgun Gothic" w:hAnsi="Malgun Gothic" w:cs="Malgun Gothic" w:hint="eastAsia"/>
          <w:sz w:val="22"/>
          <w:szCs w:val="22"/>
        </w:rPr>
        <w:t>분홍색</w:t>
      </w:r>
      <w:r w:rsidRPr="009B0E7C">
        <w:rPr>
          <w:sz w:val="22"/>
          <w:szCs w:val="22"/>
        </w:rPr>
        <w:t xml:space="preserve"> </w:t>
      </w:r>
      <w:r w:rsidRPr="009B0E7C">
        <w:rPr>
          <w:rFonts w:ascii="Malgun Gothic" w:eastAsia="Malgun Gothic" w:hAnsi="Malgun Gothic" w:cs="Malgun Gothic" w:hint="eastAsia"/>
          <w:sz w:val="22"/>
          <w:szCs w:val="22"/>
        </w:rPr>
        <w:t>반송</w:t>
      </w:r>
      <w:r w:rsidRPr="009B0E7C">
        <w:rPr>
          <w:sz w:val="22"/>
          <w:szCs w:val="22"/>
        </w:rPr>
        <w:t xml:space="preserve"> </w:t>
      </w:r>
      <w:r w:rsidRPr="009B0E7C">
        <w:rPr>
          <w:rFonts w:ascii="Malgun Gothic" w:eastAsia="Malgun Gothic" w:hAnsi="Malgun Gothic" w:cs="Malgun Gothic" w:hint="eastAsia"/>
          <w:sz w:val="22"/>
          <w:szCs w:val="22"/>
        </w:rPr>
        <w:t>봉투에는</w:t>
      </w:r>
      <w:r w:rsidRPr="009B0E7C">
        <w:rPr>
          <w:sz w:val="22"/>
          <w:szCs w:val="22"/>
        </w:rPr>
        <w:t xml:space="preserve"> </w:t>
      </w:r>
      <w:r w:rsidRPr="009B0E7C">
        <w:rPr>
          <w:rFonts w:ascii="Malgun Gothic" w:eastAsia="Malgun Gothic" w:hAnsi="Malgun Gothic" w:cs="Malgun Gothic" w:hint="eastAsia"/>
          <w:sz w:val="22"/>
          <w:szCs w:val="22"/>
        </w:rPr>
        <w:t>투표용지가</w:t>
      </w:r>
      <w:r w:rsidRPr="009B0E7C">
        <w:rPr>
          <w:sz w:val="22"/>
          <w:szCs w:val="22"/>
        </w:rPr>
        <w:t xml:space="preserve"> </w:t>
      </w:r>
      <w:r w:rsidRPr="009B0E7C">
        <w:rPr>
          <w:rFonts w:ascii="Malgun Gothic" w:eastAsia="Malgun Gothic" w:hAnsi="Malgun Gothic" w:cs="Malgun Gothic" w:hint="eastAsia"/>
          <w:sz w:val="22"/>
          <w:szCs w:val="22"/>
        </w:rPr>
        <w:t>집계되기</w:t>
      </w:r>
      <w:r w:rsidRPr="009B0E7C">
        <w:rPr>
          <w:sz w:val="22"/>
          <w:szCs w:val="22"/>
        </w:rPr>
        <w:t xml:space="preserve"> </w:t>
      </w:r>
      <w:r w:rsidRPr="009B0E7C">
        <w:rPr>
          <w:rFonts w:ascii="Malgun Gothic" w:eastAsia="Malgun Gothic" w:hAnsi="Malgun Gothic" w:cs="Malgun Gothic" w:hint="eastAsia"/>
          <w:sz w:val="22"/>
          <w:szCs w:val="22"/>
        </w:rPr>
        <w:t>전에</w:t>
      </w:r>
      <w:r w:rsidRPr="009B0E7C">
        <w:rPr>
          <w:sz w:val="22"/>
          <w:szCs w:val="22"/>
        </w:rPr>
        <w:t xml:space="preserve"> </w:t>
      </w:r>
      <w:r w:rsidRPr="009B0E7C">
        <w:rPr>
          <w:rFonts w:ascii="Malgun Gothic" w:eastAsia="Malgun Gothic" w:hAnsi="Malgun Gothic" w:cs="Malgun Gothic" w:hint="eastAsia"/>
          <w:sz w:val="22"/>
          <w:szCs w:val="22"/>
        </w:rPr>
        <w:t>유권자가</w:t>
      </w:r>
      <w:r w:rsidRPr="009B0E7C">
        <w:rPr>
          <w:sz w:val="22"/>
          <w:szCs w:val="22"/>
        </w:rPr>
        <w:t xml:space="preserve"> </w:t>
      </w:r>
      <w:r w:rsidRPr="009B0E7C">
        <w:rPr>
          <w:rFonts w:ascii="Malgun Gothic" w:eastAsia="Malgun Gothic" w:hAnsi="Malgun Gothic" w:cs="Malgun Gothic" w:hint="eastAsia"/>
          <w:sz w:val="22"/>
          <w:szCs w:val="22"/>
        </w:rPr>
        <w:t>서명하거나</w:t>
      </w:r>
      <w:r w:rsidRPr="009B0E7C">
        <w:rPr>
          <w:sz w:val="22"/>
          <w:szCs w:val="22"/>
        </w:rPr>
        <w:t xml:space="preserve"> </w:t>
      </w:r>
      <w:r w:rsidRPr="009B0E7C">
        <w:rPr>
          <w:rFonts w:ascii="Malgun Gothic" w:eastAsia="Malgun Gothic" w:hAnsi="Malgun Gothic" w:cs="Malgun Gothic" w:hint="eastAsia"/>
          <w:sz w:val="22"/>
          <w:szCs w:val="22"/>
        </w:rPr>
        <w:t>식별</w:t>
      </w:r>
      <w:r w:rsidRPr="009B0E7C">
        <w:rPr>
          <w:sz w:val="22"/>
          <w:szCs w:val="22"/>
        </w:rPr>
        <w:t xml:space="preserve"> </w:t>
      </w:r>
      <w:r w:rsidRPr="009B0E7C">
        <w:rPr>
          <w:rFonts w:ascii="Malgun Gothic" w:eastAsia="Malgun Gothic" w:hAnsi="Malgun Gothic" w:cs="Malgun Gothic" w:hint="eastAsia"/>
          <w:sz w:val="22"/>
          <w:szCs w:val="22"/>
        </w:rPr>
        <w:t>표시를</w:t>
      </w:r>
      <w:r w:rsidRPr="009B0E7C">
        <w:rPr>
          <w:sz w:val="22"/>
          <w:szCs w:val="22"/>
        </w:rPr>
        <w:t xml:space="preserve"> </w:t>
      </w:r>
      <w:r w:rsidRPr="009B0E7C">
        <w:rPr>
          <w:rFonts w:ascii="Malgun Gothic" w:eastAsia="Malgun Gothic" w:hAnsi="Malgun Gothic" w:cs="Malgun Gothic" w:hint="eastAsia"/>
          <w:sz w:val="22"/>
          <w:szCs w:val="22"/>
        </w:rPr>
        <w:t>표시해야</w:t>
      </w:r>
      <w:r w:rsidRPr="009B0E7C">
        <w:rPr>
          <w:sz w:val="22"/>
          <w:szCs w:val="22"/>
        </w:rPr>
        <w:t xml:space="preserve"> </w:t>
      </w:r>
      <w:r w:rsidRPr="009B0E7C">
        <w:rPr>
          <w:rFonts w:ascii="Malgun Gothic" w:eastAsia="Malgun Gothic" w:hAnsi="Malgun Gothic" w:cs="Malgun Gothic" w:hint="eastAsia"/>
          <w:sz w:val="22"/>
          <w:szCs w:val="22"/>
        </w:rPr>
        <w:t>합니다</w:t>
      </w:r>
      <w:r w:rsidRPr="009B0E7C">
        <w:rPr>
          <w:sz w:val="22"/>
          <w:szCs w:val="22"/>
        </w:rPr>
        <w:t>. </w:t>
      </w:r>
      <w:r w:rsidRPr="009B0E7C">
        <w:rPr>
          <w:rFonts w:ascii="Malgun Gothic" w:eastAsia="Malgun Gothic" w:hAnsi="Malgun Gothic" w:cs="Malgun Gothic" w:hint="eastAsia"/>
          <w:sz w:val="22"/>
          <w:szCs w:val="22"/>
        </w:rPr>
        <w:t>유권자가</w:t>
      </w:r>
      <w:r w:rsidRPr="009B0E7C">
        <w:rPr>
          <w:sz w:val="22"/>
          <w:szCs w:val="22"/>
        </w:rPr>
        <w:t xml:space="preserve"> </w:t>
      </w:r>
      <w:r w:rsidRPr="009B0E7C">
        <w:rPr>
          <w:rFonts w:ascii="Malgun Gothic" w:eastAsia="Malgun Gothic" w:hAnsi="Malgun Gothic" w:cs="Malgun Gothic" w:hint="eastAsia"/>
          <w:sz w:val="22"/>
          <w:szCs w:val="22"/>
        </w:rPr>
        <w:t>자신의</w:t>
      </w:r>
      <w:r w:rsidRPr="009B0E7C">
        <w:rPr>
          <w:sz w:val="22"/>
          <w:szCs w:val="22"/>
        </w:rPr>
        <w:t xml:space="preserve"> </w:t>
      </w:r>
      <w:r w:rsidRPr="009B0E7C">
        <w:rPr>
          <w:rFonts w:ascii="Malgun Gothic" w:eastAsia="Malgun Gothic" w:hAnsi="Malgun Gothic" w:cs="Malgun Gothic" w:hint="eastAsia"/>
          <w:sz w:val="22"/>
          <w:szCs w:val="22"/>
        </w:rPr>
        <w:t>이름에</w:t>
      </w:r>
      <w:r w:rsidRPr="009B0E7C">
        <w:rPr>
          <w:sz w:val="22"/>
          <w:szCs w:val="22"/>
        </w:rPr>
        <w:t xml:space="preserve"> </w:t>
      </w:r>
      <w:r w:rsidRPr="009B0E7C">
        <w:rPr>
          <w:rFonts w:ascii="Malgun Gothic" w:eastAsia="Malgun Gothic" w:hAnsi="Malgun Gothic" w:cs="Malgun Gothic" w:hint="eastAsia"/>
          <w:sz w:val="22"/>
          <w:szCs w:val="22"/>
        </w:rPr>
        <w:t>서명할</w:t>
      </w:r>
      <w:r w:rsidRPr="009B0E7C">
        <w:rPr>
          <w:sz w:val="22"/>
          <w:szCs w:val="22"/>
        </w:rPr>
        <w:t xml:space="preserve"> </w:t>
      </w:r>
      <w:r w:rsidRPr="009B0E7C">
        <w:rPr>
          <w:rFonts w:ascii="Malgun Gothic" w:eastAsia="Malgun Gothic" w:hAnsi="Malgun Gothic" w:cs="Malgun Gothic" w:hint="eastAsia"/>
          <w:sz w:val="22"/>
          <w:szCs w:val="22"/>
        </w:rPr>
        <w:t>수</w:t>
      </w:r>
      <w:r w:rsidRPr="009B0E7C">
        <w:rPr>
          <w:sz w:val="22"/>
          <w:szCs w:val="22"/>
        </w:rPr>
        <w:t xml:space="preserve"> </w:t>
      </w:r>
      <w:r w:rsidRPr="009B0E7C">
        <w:rPr>
          <w:rFonts w:ascii="Malgun Gothic" w:eastAsia="Malgun Gothic" w:hAnsi="Malgun Gothic" w:cs="Malgun Gothic" w:hint="eastAsia"/>
          <w:sz w:val="22"/>
          <w:szCs w:val="22"/>
        </w:rPr>
        <w:t>없고</w:t>
      </w:r>
      <w:r w:rsidRPr="009B0E7C">
        <w:rPr>
          <w:sz w:val="22"/>
          <w:szCs w:val="22"/>
        </w:rPr>
        <w:t xml:space="preserve"> </w:t>
      </w:r>
      <w:r w:rsidRPr="009B0E7C">
        <w:rPr>
          <w:rFonts w:ascii="Malgun Gothic" w:eastAsia="Malgun Gothic" w:hAnsi="Malgun Gothic" w:cs="Malgun Gothic" w:hint="eastAsia"/>
          <w:sz w:val="22"/>
          <w:szCs w:val="22"/>
        </w:rPr>
        <w:t>서명</w:t>
      </w:r>
      <w:r w:rsidRPr="009B0E7C">
        <w:rPr>
          <w:sz w:val="22"/>
          <w:szCs w:val="22"/>
        </w:rPr>
        <w:t xml:space="preserve"> </w:t>
      </w:r>
      <w:r w:rsidRPr="009B0E7C">
        <w:rPr>
          <w:rFonts w:ascii="Malgun Gothic" w:eastAsia="Malgun Gothic" w:hAnsi="Malgun Gothic" w:cs="Malgun Gothic" w:hint="eastAsia"/>
          <w:sz w:val="22"/>
          <w:szCs w:val="22"/>
        </w:rPr>
        <w:t>대신</w:t>
      </w:r>
      <w:r w:rsidRPr="009B0E7C">
        <w:rPr>
          <w:sz w:val="22"/>
          <w:szCs w:val="22"/>
        </w:rPr>
        <w:t xml:space="preserve"> </w:t>
      </w:r>
      <w:r w:rsidRPr="009B0E7C">
        <w:rPr>
          <w:rFonts w:ascii="Malgun Gothic" w:eastAsia="Malgun Gothic" w:hAnsi="Malgun Gothic" w:cs="Malgun Gothic" w:hint="eastAsia"/>
          <w:sz w:val="22"/>
          <w:szCs w:val="22"/>
        </w:rPr>
        <w:t>사용할</w:t>
      </w:r>
      <w:r w:rsidRPr="009B0E7C">
        <w:rPr>
          <w:sz w:val="22"/>
          <w:szCs w:val="22"/>
        </w:rPr>
        <w:t xml:space="preserve"> </w:t>
      </w:r>
      <w:r w:rsidRPr="009B0E7C">
        <w:rPr>
          <w:rFonts w:ascii="Malgun Gothic" w:eastAsia="Malgun Gothic" w:hAnsi="Malgun Gothic" w:cs="Malgun Gothic" w:hint="eastAsia"/>
          <w:sz w:val="22"/>
          <w:szCs w:val="22"/>
        </w:rPr>
        <w:t>수</w:t>
      </w:r>
      <w:r w:rsidRPr="009B0E7C">
        <w:rPr>
          <w:sz w:val="22"/>
          <w:szCs w:val="22"/>
        </w:rPr>
        <w:t xml:space="preserve"> </w:t>
      </w:r>
      <w:r w:rsidRPr="009B0E7C">
        <w:rPr>
          <w:rFonts w:ascii="Malgun Gothic" w:eastAsia="Malgun Gothic" w:hAnsi="Malgun Gothic" w:cs="Malgun Gothic" w:hint="eastAsia"/>
          <w:sz w:val="22"/>
          <w:szCs w:val="22"/>
        </w:rPr>
        <w:t>있는</w:t>
      </w:r>
      <w:r w:rsidRPr="009B0E7C">
        <w:rPr>
          <w:sz w:val="22"/>
          <w:szCs w:val="22"/>
        </w:rPr>
        <w:t xml:space="preserve"> </w:t>
      </w:r>
      <w:r w:rsidRPr="009B0E7C">
        <w:rPr>
          <w:rFonts w:ascii="Malgun Gothic" w:eastAsia="Malgun Gothic" w:hAnsi="Malgun Gothic" w:cs="Malgun Gothic" w:hint="eastAsia"/>
          <w:sz w:val="22"/>
          <w:szCs w:val="22"/>
        </w:rPr>
        <w:t>다른</w:t>
      </w:r>
      <w:r w:rsidRPr="009B0E7C">
        <w:rPr>
          <w:sz w:val="22"/>
          <w:szCs w:val="22"/>
        </w:rPr>
        <w:t xml:space="preserve"> </w:t>
      </w:r>
      <w:r w:rsidRPr="009B0E7C">
        <w:rPr>
          <w:rFonts w:ascii="Malgun Gothic" w:eastAsia="Malgun Gothic" w:hAnsi="Malgun Gothic" w:cs="Malgun Gothic" w:hint="eastAsia"/>
          <w:sz w:val="22"/>
          <w:szCs w:val="22"/>
        </w:rPr>
        <w:t>법적</w:t>
      </w:r>
      <w:r w:rsidRPr="009B0E7C">
        <w:rPr>
          <w:sz w:val="22"/>
          <w:szCs w:val="22"/>
        </w:rPr>
        <w:t xml:space="preserve"> </w:t>
      </w:r>
      <w:r w:rsidRPr="009B0E7C">
        <w:rPr>
          <w:rFonts w:ascii="Malgun Gothic" w:eastAsia="Malgun Gothic" w:hAnsi="Malgun Gothic" w:cs="Malgun Gothic" w:hint="eastAsia"/>
          <w:sz w:val="22"/>
          <w:szCs w:val="22"/>
        </w:rPr>
        <w:t>표시가</w:t>
      </w:r>
      <w:r w:rsidRPr="009B0E7C">
        <w:rPr>
          <w:sz w:val="22"/>
          <w:szCs w:val="22"/>
        </w:rPr>
        <w:t xml:space="preserve"> </w:t>
      </w:r>
      <w:r w:rsidRPr="009B0E7C">
        <w:rPr>
          <w:rFonts w:ascii="Malgun Gothic" w:eastAsia="Malgun Gothic" w:hAnsi="Malgun Gothic" w:cs="Malgun Gothic" w:hint="eastAsia"/>
          <w:sz w:val="22"/>
          <w:szCs w:val="22"/>
        </w:rPr>
        <w:t>없는</w:t>
      </w:r>
      <w:r w:rsidRPr="009B0E7C">
        <w:rPr>
          <w:sz w:val="22"/>
          <w:szCs w:val="22"/>
        </w:rPr>
        <w:t xml:space="preserve"> </w:t>
      </w:r>
      <w:r w:rsidRPr="009B0E7C">
        <w:rPr>
          <w:rFonts w:ascii="Malgun Gothic" w:eastAsia="Malgun Gothic" w:hAnsi="Malgun Gothic" w:cs="Malgun Gothic" w:hint="eastAsia"/>
          <w:sz w:val="22"/>
          <w:szCs w:val="22"/>
        </w:rPr>
        <w:t>경우</w:t>
      </w:r>
      <w:r w:rsidRPr="009B0E7C">
        <w:rPr>
          <w:sz w:val="22"/>
          <w:szCs w:val="22"/>
        </w:rPr>
        <w:t xml:space="preserve">, </w:t>
      </w:r>
      <w:r w:rsidRPr="009B0E7C">
        <w:rPr>
          <w:rFonts w:ascii="Malgun Gothic" w:eastAsia="Malgun Gothic" w:hAnsi="Malgun Gothic" w:cs="Malgun Gothic" w:hint="eastAsia"/>
          <w:sz w:val="22"/>
          <w:szCs w:val="22"/>
        </w:rPr>
        <w:t>유권자는</w:t>
      </w:r>
      <w:r w:rsidRPr="009B0E7C">
        <w:rPr>
          <w:sz w:val="22"/>
          <w:szCs w:val="22"/>
        </w:rPr>
        <w:t xml:space="preserve"> </w:t>
      </w:r>
      <w:r w:rsidRPr="009B0E7C">
        <w:rPr>
          <w:rFonts w:ascii="Malgun Gothic" w:eastAsia="Malgun Gothic" w:hAnsi="Malgun Gothic" w:cs="Malgun Gothic" w:hint="eastAsia"/>
          <w:sz w:val="22"/>
          <w:szCs w:val="22"/>
        </w:rPr>
        <w:t>두</w:t>
      </w:r>
      <w:r w:rsidRPr="009B0E7C">
        <w:rPr>
          <w:sz w:val="22"/>
          <w:szCs w:val="22"/>
        </w:rPr>
        <w:t xml:space="preserve"> </w:t>
      </w:r>
      <w:r w:rsidRPr="009B0E7C">
        <w:rPr>
          <w:rFonts w:ascii="Malgun Gothic" w:eastAsia="Malgun Gothic" w:hAnsi="Malgun Gothic" w:cs="Malgun Gothic" w:hint="eastAsia"/>
          <w:sz w:val="22"/>
          <w:szCs w:val="22"/>
        </w:rPr>
        <w:t>개의</w:t>
      </w:r>
      <w:r w:rsidRPr="009B0E7C">
        <w:rPr>
          <w:sz w:val="22"/>
          <w:szCs w:val="22"/>
        </w:rPr>
        <w:t xml:space="preserve"> </w:t>
      </w:r>
      <w:r w:rsidRPr="009B0E7C">
        <w:rPr>
          <w:rFonts w:ascii="Malgun Gothic" w:eastAsia="Malgun Gothic" w:hAnsi="Malgun Gothic" w:cs="Malgun Gothic" w:hint="eastAsia"/>
          <w:sz w:val="22"/>
          <w:szCs w:val="22"/>
        </w:rPr>
        <w:t>천공</w:t>
      </w:r>
      <w:r w:rsidRPr="009B0E7C">
        <w:rPr>
          <w:sz w:val="22"/>
          <w:szCs w:val="22"/>
        </w:rPr>
        <w:t xml:space="preserve"> </w:t>
      </w:r>
      <w:r w:rsidRPr="009B0E7C">
        <w:rPr>
          <w:rFonts w:ascii="Malgun Gothic" w:eastAsia="Malgun Gothic" w:hAnsi="Malgun Gothic" w:cs="Malgun Gothic" w:hint="eastAsia"/>
          <w:sz w:val="22"/>
          <w:szCs w:val="22"/>
        </w:rPr>
        <w:t>구멍</w:t>
      </w:r>
      <w:r w:rsidRPr="009B0E7C">
        <w:rPr>
          <w:sz w:val="22"/>
          <w:szCs w:val="22"/>
        </w:rPr>
        <w:t xml:space="preserve"> </w:t>
      </w:r>
      <w:r w:rsidRPr="009B0E7C">
        <w:rPr>
          <w:rFonts w:ascii="Malgun Gothic" w:eastAsia="Malgun Gothic" w:hAnsi="Malgun Gothic" w:cs="Malgun Gothic" w:hint="eastAsia"/>
          <w:sz w:val="22"/>
          <w:szCs w:val="22"/>
        </w:rPr>
        <w:t>사이에</w:t>
      </w:r>
      <w:r w:rsidRPr="009B0E7C">
        <w:rPr>
          <w:sz w:val="22"/>
          <w:szCs w:val="22"/>
        </w:rPr>
        <w:t xml:space="preserve"> "X" </w:t>
      </w:r>
      <w:r w:rsidRPr="009B0E7C">
        <w:rPr>
          <w:rFonts w:ascii="Malgun Gothic" w:eastAsia="Malgun Gothic" w:hAnsi="Malgun Gothic" w:cs="Malgun Gothic" w:hint="eastAsia"/>
          <w:sz w:val="22"/>
          <w:szCs w:val="22"/>
        </w:rPr>
        <w:t>또는</w:t>
      </w:r>
      <w:r w:rsidRPr="009B0E7C">
        <w:rPr>
          <w:sz w:val="22"/>
          <w:szCs w:val="22"/>
        </w:rPr>
        <w:t xml:space="preserve"> </w:t>
      </w:r>
      <w:r w:rsidRPr="009B0E7C">
        <w:rPr>
          <w:rFonts w:ascii="Malgun Gothic" w:eastAsia="Malgun Gothic" w:hAnsi="Malgun Gothic" w:cs="Malgun Gothic" w:hint="eastAsia"/>
          <w:sz w:val="22"/>
          <w:szCs w:val="22"/>
        </w:rPr>
        <w:t>기타</w:t>
      </w:r>
      <w:r w:rsidRPr="009B0E7C">
        <w:rPr>
          <w:sz w:val="22"/>
          <w:szCs w:val="22"/>
        </w:rPr>
        <w:t xml:space="preserve"> </w:t>
      </w:r>
      <w:r w:rsidRPr="009B0E7C">
        <w:rPr>
          <w:rFonts w:ascii="Malgun Gothic" w:eastAsia="Malgun Gothic" w:hAnsi="Malgun Gothic" w:cs="Malgun Gothic" w:hint="eastAsia"/>
          <w:sz w:val="22"/>
          <w:szCs w:val="22"/>
        </w:rPr>
        <w:t>간단한</w:t>
      </w:r>
      <w:r w:rsidRPr="009B0E7C">
        <w:rPr>
          <w:sz w:val="22"/>
          <w:szCs w:val="22"/>
        </w:rPr>
        <w:t xml:space="preserve"> </w:t>
      </w:r>
      <w:r w:rsidRPr="009B0E7C">
        <w:rPr>
          <w:rFonts w:ascii="Malgun Gothic" w:eastAsia="Malgun Gothic" w:hAnsi="Malgun Gothic" w:cs="Malgun Gothic" w:hint="eastAsia"/>
          <w:sz w:val="22"/>
          <w:szCs w:val="22"/>
        </w:rPr>
        <w:t>표시를</w:t>
      </w:r>
      <w:r w:rsidRPr="009B0E7C">
        <w:rPr>
          <w:sz w:val="22"/>
          <w:szCs w:val="22"/>
        </w:rPr>
        <w:t xml:space="preserve"> </w:t>
      </w:r>
      <w:r w:rsidRPr="009B0E7C">
        <w:rPr>
          <w:rFonts w:ascii="Malgun Gothic" w:eastAsia="Malgun Gothic" w:hAnsi="Malgun Gothic" w:cs="Malgun Gothic" w:hint="eastAsia"/>
          <w:sz w:val="22"/>
          <w:szCs w:val="22"/>
        </w:rPr>
        <w:t>해야</w:t>
      </w:r>
      <w:r w:rsidRPr="009B0E7C">
        <w:rPr>
          <w:sz w:val="22"/>
          <w:szCs w:val="22"/>
        </w:rPr>
        <w:t xml:space="preserve"> </w:t>
      </w:r>
      <w:r w:rsidRPr="009B0E7C">
        <w:rPr>
          <w:rFonts w:ascii="Malgun Gothic" w:eastAsia="Malgun Gothic" w:hAnsi="Malgun Gothic" w:cs="Malgun Gothic" w:hint="eastAsia"/>
          <w:sz w:val="22"/>
          <w:szCs w:val="22"/>
        </w:rPr>
        <w:t>합니다</w:t>
      </w:r>
      <w:r w:rsidRPr="009B0E7C">
        <w:rPr>
          <w:sz w:val="22"/>
          <w:szCs w:val="22"/>
        </w:rPr>
        <w:t>. </w:t>
      </w:r>
      <w:r w:rsidRPr="009B0E7C">
        <w:rPr>
          <w:rFonts w:ascii="Malgun Gothic" w:eastAsia="Malgun Gothic" w:hAnsi="Malgun Gothic" w:cs="Malgun Gothic" w:hint="eastAsia"/>
          <w:sz w:val="22"/>
          <w:szCs w:val="22"/>
        </w:rPr>
        <w:t>유권자는</w:t>
      </w:r>
      <w:r w:rsidRPr="009B0E7C">
        <w:rPr>
          <w:sz w:val="22"/>
          <w:szCs w:val="22"/>
        </w:rPr>
        <w:t xml:space="preserve"> </w:t>
      </w:r>
      <w:r w:rsidRPr="009B0E7C">
        <w:rPr>
          <w:rFonts w:ascii="Malgun Gothic" w:eastAsia="Malgun Gothic" w:hAnsi="Malgun Gothic" w:cs="Malgun Gothic" w:hint="eastAsia"/>
          <w:sz w:val="22"/>
          <w:szCs w:val="22"/>
        </w:rPr>
        <w:t>다른</w:t>
      </w:r>
      <w:r w:rsidRPr="009B0E7C">
        <w:rPr>
          <w:sz w:val="22"/>
          <w:szCs w:val="22"/>
        </w:rPr>
        <w:t xml:space="preserve"> </w:t>
      </w:r>
      <w:r w:rsidRPr="009B0E7C">
        <w:rPr>
          <w:rFonts w:ascii="Malgun Gothic" w:eastAsia="Malgun Gothic" w:hAnsi="Malgun Gothic" w:cs="Malgun Gothic" w:hint="eastAsia"/>
          <w:sz w:val="22"/>
          <w:szCs w:val="22"/>
        </w:rPr>
        <w:t>사람이</w:t>
      </w:r>
      <w:r w:rsidRPr="009B0E7C">
        <w:rPr>
          <w:sz w:val="22"/>
          <w:szCs w:val="22"/>
        </w:rPr>
        <w:t xml:space="preserve"> </w:t>
      </w:r>
      <w:r w:rsidRPr="009B0E7C">
        <w:rPr>
          <w:rFonts w:ascii="Malgun Gothic" w:eastAsia="Malgun Gothic" w:hAnsi="Malgun Gothic" w:cs="Malgun Gothic" w:hint="eastAsia"/>
          <w:sz w:val="22"/>
          <w:szCs w:val="22"/>
        </w:rPr>
        <w:t>유권자</w:t>
      </w:r>
      <w:r w:rsidRPr="009B0E7C">
        <w:rPr>
          <w:sz w:val="22"/>
          <w:szCs w:val="22"/>
        </w:rPr>
        <w:t xml:space="preserve"> </w:t>
      </w:r>
      <w:r w:rsidRPr="009B0E7C">
        <w:rPr>
          <w:rFonts w:ascii="Malgun Gothic" w:eastAsia="Malgun Gothic" w:hAnsi="Malgun Gothic" w:cs="Malgun Gothic" w:hint="eastAsia"/>
          <w:sz w:val="22"/>
          <w:szCs w:val="22"/>
        </w:rPr>
        <w:t>표시</w:t>
      </w:r>
      <w:r w:rsidRPr="009B0E7C">
        <w:rPr>
          <w:sz w:val="22"/>
          <w:szCs w:val="22"/>
        </w:rPr>
        <w:t xml:space="preserve"> </w:t>
      </w:r>
      <w:r w:rsidRPr="009B0E7C">
        <w:rPr>
          <w:rFonts w:ascii="Malgun Gothic" w:eastAsia="Malgun Gothic" w:hAnsi="Malgun Gothic" w:cs="Malgun Gothic" w:hint="eastAsia"/>
          <w:sz w:val="22"/>
          <w:szCs w:val="22"/>
        </w:rPr>
        <w:t>근처에</w:t>
      </w:r>
      <w:r w:rsidRPr="009B0E7C">
        <w:rPr>
          <w:sz w:val="22"/>
          <w:szCs w:val="22"/>
        </w:rPr>
        <w:t xml:space="preserve"> </w:t>
      </w:r>
      <w:r w:rsidRPr="009B0E7C">
        <w:rPr>
          <w:rFonts w:ascii="Malgun Gothic" w:eastAsia="Malgun Gothic" w:hAnsi="Malgun Gothic" w:cs="Malgun Gothic" w:hint="eastAsia"/>
          <w:sz w:val="22"/>
          <w:szCs w:val="22"/>
        </w:rPr>
        <w:t>유권자의</w:t>
      </w:r>
      <w:r w:rsidRPr="009B0E7C">
        <w:rPr>
          <w:sz w:val="22"/>
          <w:szCs w:val="22"/>
        </w:rPr>
        <w:t xml:space="preserve"> </w:t>
      </w:r>
      <w:r w:rsidRPr="009B0E7C">
        <w:rPr>
          <w:rFonts w:ascii="Malgun Gothic" w:eastAsia="Malgun Gothic" w:hAnsi="Malgun Gothic" w:cs="Malgun Gothic" w:hint="eastAsia"/>
          <w:sz w:val="22"/>
          <w:szCs w:val="22"/>
        </w:rPr>
        <w:t>이름을</w:t>
      </w:r>
      <w:r w:rsidRPr="009B0E7C">
        <w:rPr>
          <w:sz w:val="22"/>
          <w:szCs w:val="22"/>
        </w:rPr>
        <w:t xml:space="preserve"> </w:t>
      </w:r>
      <w:r w:rsidRPr="009B0E7C">
        <w:rPr>
          <w:rFonts w:ascii="Malgun Gothic" w:eastAsia="Malgun Gothic" w:hAnsi="Malgun Gothic" w:cs="Malgun Gothic" w:hint="eastAsia"/>
          <w:sz w:val="22"/>
          <w:szCs w:val="22"/>
        </w:rPr>
        <w:t>쓰고</w:t>
      </w:r>
      <w:r w:rsidRPr="009B0E7C">
        <w:rPr>
          <w:sz w:val="22"/>
          <w:szCs w:val="22"/>
        </w:rPr>
        <w:t xml:space="preserve"> </w:t>
      </w:r>
      <w:r w:rsidRPr="009B0E7C">
        <w:rPr>
          <w:rFonts w:ascii="Malgun Gothic" w:eastAsia="Malgun Gothic" w:hAnsi="Malgun Gothic" w:cs="Malgun Gothic" w:hint="eastAsia"/>
          <w:sz w:val="22"/>
          <w:szCs w:val="22"/>
        </w:rPr>
        <w:t>증인으로</w:t>
      </w:r>
      <w:r w:rsidRPr="009B0E7C">
        <w:rPr>
          <w:sz w:val="22"/>
          <w:szCs w:val="22"/>
        </w:rPr>
        <w:t xml:space="preserve"> </w:t>
      </w:r>
      <w:r w:rsidRPr="009B0E7C">
        <w:rPr>
          <w:rFonts w:ascii="Malgun Gothic" w:eastAsia="Malgun Gothic" w:hAnsi="Malgun Gothic" w:cs="Malgun Gothic" w:hint="eastAsia"/>
          <w:sz w:val="22"/>
          <w:szCs w:val="22"/>
        </w:rPr>
        <w:t>서명하도록</w:t>
      </w:r>
      <w:r w:rsidRPr="009B0E7C">
        <w:rPr>
          <w:sz w:val="22"/>
          <w:szCs w:val="22"/>
        </w:rPr>
        <w:t xml:space="preserve"> </w:t>
      </w:r>
      <w:r w:rsidRPr="009B0E7C">
        <w:rPr>
          <w:rFonts w:ascii="Malgun Gothic" w:eastAsia="Malgun Gothic" w:hAnsi="Malgun Gothic" w:cs="Malgun Gothic" w:hint="eastAsia"/>
          <w:sz w:val="22"/>
          <w:szCs w:val="22"/>
        </w:rPr>
        <w:t>해야</w:t>
      </w:r>
      <w:r w:rsidRPr="009B0E7C">
        <w:rPr>
          <w:sz w:val="22"/>
          <w:szCs w:val="22"/>
        </w:rPr>
        <w:t xml:space="preserve"> </w:t>
      </w:r>
      <w:r w:rsidRPr="009B0E7C">
        <w:rPr>
          <w:rFonts w:ascii="Malgun Gothic" w:eastAsia="Malgun Gothic" w:hAnsi="Malgun Gothic" w:cs="Malgun Gothic" w:hint="eastAsia"/>
          <w:sz w:val="22"/>
          <w:szCs w:val="22"/>
        </w:rPr>
        <w:t>합니다</w:t>
      </w:r>
      <w:r w:rsidRPr="009B0E7C">
        <w:rPr>
          <w:sz w:val="22"/>
          <w:szCs w:val="22"/>
        </w:rPr>
        <w:t>. </w:t>
      </w:r>
      <w:r w:rsidRPr="009B0E7C">
        <w:rPr>
          <w:rFonts w:ascii="Malgun Gothic" w:eastAsia="Malgun Gothic" w:hAnsi="Malgun Gothic" w:cs="Malgun Gothic" w:hint="eastAsia"/>
          <w:sz w:val="22"/>
          <w:szCs w:val="22"/>
        </w:rPr>
        <w:t>유권자</w:t>
      </w:r>
      <w:r w:rsidRPr="009B0E7C">
        <w:rPr>
          <w:sz w:val="22"/>
          <w:szCs w:val="22"/>
        </w:rPr>
        <w:t xml:space="preserve"> </w:t>
      </w:r>
      <w:r w:rsidRPr="009B0E7C">
        <w:rPr>
          <w:rFonts w:ascii="Malgun Gothic" w:eastAsia="Malgun Gothic" w:hAnsi="Malgun Gothic" w:cs="Malgun Gothic" w:hint="eastAsia"/>
          <w:sz w:val="22"/>
          <w:szCs w:val="22"/>
        </w:rPr>
        <w:t>표시를</w:t>
      </w:r>
      <w:r w:rsidRPr="009B0E7C">
        <w:rPr>
          <w:sz w:val="22"/>
          <w:szCs w:val="22"/>
        </w:rPr>
        <w:t xml:space="preserve"> </w:t>
      </w:r>
      <w:r w:rsidRPr="009B0E7C">
        <w:rPr>
          <w:rFonts w:ascii="Malgun Gothic" w:eastAsia="Malgun Gothic" w:hAnsi="Malgun Gothic" w:cs="Malgun Gothic" w:hint="eastAsia"/>
          <w:sz w:val="22"/>
          <w:szCs w:val="22"/>
        </w:rPr>
        <w:t>목격하는</w:t>
      </w:r>
      <w:r w:rsidRPr="009B0E7C">
        <w:rPr>
          <w:sz w:val="22"/>
          <w:szCs w:val="22"/>
        </w:rPr>
        <w:t xml:space="preserve"> </w:t>
      </w:r>
      <w:r w:rsidRPr="009B0E7C">
        <w:rPr>
          <w:rFonts w:ascii="Malgun Gothic" w:eastAsia="Malgun Gothic" w:hAnsi="Malgun Gothic" w:cs="Malgun Gothic" w:hint="eastAsia"/>
          <w:sz w:val="22"/>
          <w:szCs w:val="22"/>
        </w:rPr>
        <w:t>사람은</w:t>
      </w:r>
      <w:r w:rsidRPr="009B0E7C">
        <w:rPr>
          <w:sz w:val="22"/>
          <w:szCs w:val="22"/>
        </w:rPr>
        <w:t xml:space="preserve"> 18</w:t>
      </w:r>
      <w:r w:rsidRPr="009B0E7C">
        <w:rPr>
          <w:rFonts w:ascii="Malgun Gothic" w:eastAsia="Malgun Gothic" w:hAnsi="Malgun Gothic" w:cs="Malgun Gothic" w:hint="eastAsia"/>
          <w:sz w:val="22"/>
          <w:szCs w:val="22"/>
        </w:rPr>
        <w:t>세</w:t>
      </w:r>
      <w:r w:rsidRPr="009B0E7C">
        <w:rPr>
          <w:sz w:val="22"/>
          <w:szCs w:val="22"/>
        </w:rPr>
        <w:t xml:space="preserve"> </w:t>
      </w:r>
      <w:r w:rsidRPr="009B0E7C">
        <w:rPr>
          <w:rFonts w:ascii="Malgun Gothic" w:eastAsia="Malgun Gothic" w:hAnsi="Malgun Gothic" w:cs="Malgun Gothic" w:hint="eastAsia"/>
          <w:sz w:val="22"/>
          <w:szCs w:val="22"/>
        </w:rPr>
        <w:t>이상이어야</w:t>
      </w:r>
      <w:r w:rsidRPr="009B0E7C">
        <w:rPr>
          <w:sz w:val="22"/>
          <w:szCs w:val="22"/>
        </w:rPr>
        <w:t xml:space="preserve"> </w:t>
      </w:r>
      <w:r w:rsidRPr="009B0E7C">
        <w:rPr>
          <w:rFonts w:ascii="Malgun Gothic" w:eastAsia="Malgun Gothic" w:hAnsi="Malgun Gothic" w:cs="Malgun Gothic" w:hint="eastAsia"/>
          <w:sz w:val="22"/>
          <w:szCs w:val="22"/>
        </w:rPr>
        <w:t>합니다</w:t>
      </w:r>
      <w:r w:rsidRPr="009B0E7C">
        <w:rPr>
          <w:sz w:val="22"/>
          <w:szCs w:val="22"/>
        </w:rPr>
        <w:t>.</w:t>
      </w:r>
    </w:p>
    <w:p w14:paraId="1ED87EB7" w14:textId="1B236082" w:rsidR="009B0E7C" w:rsidRPr="009B0E7C" w:rsidRDefault="009B0E7C" w:rsidP="009B0E7C">
      <w:pPr>
        <w:rPr>
          <w:sz w:val="22"/>
          <w:szCs w:val="22"/>
        </w:rPr>
      </w:pPr>
      <w:r w:rsidRPr="009B0E7C">
        <w:rPr>
          <w:rFonts w:ascii="Malgun Gothic" w:eastAsia="Malgun Gothic" w:hAnsi="Malgun Gothic" w:cs="Malgun Gothic" w:hint="eastAsia"/>
          <w:sz w:val="22"/>
          <w:szCs w:val="22"/>
        </w:rPr>
        <w:t>분홍색</w:t>
      </w:r>
      <w:r w:rsidRPr="009B0E7C">
        <w:rPr>
          <w:sz w:val="22"/>
          <w:szCs w:val="22"/>
        </w:rPr>
        <w:t xml:space="preserve"> </w:t>
      </w:r>
      <w:r w:rsidRPr="009B0E7C">
        <w:rPr>
          <w:rFonts w:ascii="Malgun Gothic" w:eastAsia="Malgun Gothic" w:hAnsi="Malgun Gothic" w:cs="Malgun Gothic" w:hint="eastAsia"/>
          <w:sz w:val="22"/>
          <w:szCs w:val="22"/>
        </w:rPr>
        <w:t>반송</w:t>
      </w:r>
      <w:r w:rsidRPr="009B0E7C">
        <w:rPr>
          <w:sz w:val="22"/>
          <w:szCs w:val="22"/>
        </w:rPr>
        <w:t xml:space="preserve"> </w:t>
      </w:r>
      <w:r w:rsidRPr="009B0E7C">
        <w:rPr>
          <w:rFonts w:ascii="Malgun Gothic" w:eastAsia="Malgun Gothic" w:hAnsi="Malgun Gothic" w:cs="Malgun Gothic" w:hint="eastAsia"/>
          <w:sz w:val="22"/>
          <w:szCs w:val="22"/>
        </w:rPr>
        <w:t>봉투에</w:t>
      </w:r>
      <w:r w:rsidRPr="009B0E7C">
        <w:rPr>
          <w:sz w:val="22"/>
          <w:szCs w:val="22"/>
        </w:rPr>
        <w:t xml:space="preserve"> </w:t>
      </w:r>
      <w:r w:rsidRPr="009B0E7C">
        <w:rPr>
          <w:rFonts w:ascii="Malgun Gothic" w:eastAsia="Malgun Gothic" w:hAnsi="Malgun Gothic" w:cs="Malgun Gothic" w:hint="eastAsia"/>
          <w:sz w:val="22"/>
          <w:szCs w:val="22"/>
        </w:rPr>
        <w:t>서명이</w:t>
      </w:r>
      <w:r w:rsidRPr="009B0E7C">
        <w:rPr>
          <w:sz w:val="22"/>
          <w:szCs w:val="22"/>
        </w:rPr>
        <w:t xml:space="preserve"> </w:t>
      </w:r>
      <w:r w:rsidRPr="009B0E7C">
        <w:rPr>
          <w:rFonts w:ascii="Malgun Gothic" w:eastAsia="Malgun Gothic" w:hAnsi="Malgun Gothic" w:cs="Malgun Gothic" w:hint="eastAsia"/>
          <w:sz w:val="22"/>
          <w:szCs w:val="22"/>
        </w:rPr>
        <w:t>없거나</w:t>
      </w:r>
      <w:r w:rsidRPr="009B0E7C">
        <w:rPr>
          <w:sz w:val="22"/>
          <w:szCs w:val="22"/>
        </w:rPr>
        <w:t xml:space="preserve"> </w:t>
      </w:r>
      <w:r w:rsidRPr="009B0E7C">
        <w:rPr>
          <w:rFonts w:ascii="Malgun Gothic" w:eastAsia="Malgun Gothic" w:hAnsi="Malgun Gothic" w:cs="Malgun Gothic" w:hint="eastAsia"/>
          <w:sz w:val="22"/>
          <w:szCs w:val="22"/>
        </w:rPr>
        <w:t>서명이</w:t>
      </w:r>
      <w:r w:rsidRPr="009B0E7C">
        <w:rPr>
          <w:sz w:val="22"/>
          <w:szCs w:val="22"/>
        </w:rPr>
        <w:t xml:space="preserve"> </w:t>
      </w:r>
      <w:r w:rsidRPr="009B0E7C">
        <w:rPr>
          <w:rFonts w:ascii="Malgun Gothic" w:eastAsia="Malgun Gothic" w:hAnsi="Malgun Gothic" w:cs="Malgun Gothic" w:hint="eastAsia"/>
          <w:sz w:val="22"/>
          <w:szCs w:val="22"/>
        </w:rPr>
        <w:t>유권자</w:t>
      </w:r>
      <w:r w:rsidRPr="009B0E7C">
        <w:rPr>
          <w:sz w:val="22"/>
          <w:szCs w:val="22"/>
        </w:rPr>
        <w:t xml:space="preserve"> </w:t>
      </w:r>
      <w:r w:rsidRPr="009B0E7C">
        <w:rPr>
          <w:rFonts w:ascii="Malgun Gothic" w:eastAsia="Malgun Gothic" w:hAnsi="Malgun Gothic" w:cs="Malgun Gothic" w:hint="eastAsia"/>
          <w:sz w:val="22"/>
          <w:szCs w:val="22"/>
        </w:rPr>
        <w:t>파일의</w:t>
      </w:r>
      <w:r w:rsidRPr="009B0E7C">
        <w:rPr>
          <w:sz w:val="22"/>
          <w:szCs w:val="22"/>
        </w:rPr>
        <w:t xml:space="preserve"> </w:t>
      </w:r>
      <w:r w:rsidRPr="009B0E7C">
        <w:rPr>
          <w:rFonts w:ascii="Malgun Gothic" w:eastAsia="Malgun Gothic" w:hAnsi="Malgun Gothic" w:cs="Malgun Gothic" w:hint="eastAsia"/>
          <w:sz w:val="22"/>
          <w:szCs w:val="22"/>
        </w:rPr>
        <w:t>내용과</w:t>
      </w:r>
      <w:r w:rsidRPr="009B0E7C">
        <w:rPr>
          <w:sz w:val="22"/>
          <w:szCs w:val="22"/>
        </w:rPr>
        <w:t xml:space="preserve"> </w:t>
      </w:r>
      <w:r w:rsidRPr="009B0E7C">
        <w:rPr>
          <w:rFonts w:ascii="Malgun Gothic" w:eastAsia="Malgun Gothic" w:hAnsi="Malgun Gothic" w:cs="Malgun Gothic" w:hint="eastAsia"/>
          <w:sz w:val="22"/>
          <w:szCs w:val="22"/>
        </w:rPr>
        <w:t>일치하지</w:t>
      </w:r>
      <w:r w:rsidRPr="009B0E7C">
        <w:rPr>
          <w:sz w:val="22"/>
          <w:szCs w:val="22"/>
        </w:rPr>
        <w:t xml:space="preserve"> </w:t>
      </w:r>
      <w:r w:rsidRPr="009B0E7C">
        <w:rPr>
          <w:rFonts w:ascii="Malgun Gothic" w:eastAsia="Malgun Gothic" w:hAnsi="Malgun Gothic" w:cs="Malgun Gothic" w:hint="eastAsia"/>
          <w:sz w:val="22"/>
          <w:szCs w:val="22"/>
        </w:rPr>
        <w:t>않는</w:t>
      </w:r>
      <w:r w:rsidRPr="009B0E7C">
        <w:rPr>
          <w:sz w:val="22"/>
          <w:szCs w:val="22"/>
        </w:rPr>
        <w:t xml:space="preserve"> </w:t>
      </w:r>
      <w:r w:rsidRPr="009B0E7C">
        <w:rPr>
          <w:rFonts w:ascii="Malgun Gothic" w:eastAsia="Malgun Gothic" w:hAnsi="Malgun Gothic" w:cs="Malgun Gothic" w:hint="eastAsia"/>
          <w:sz w:val="22"/>
          <w:szCs w:val="22"/>
        </w:rPr>
        <w:t>경우</w:t>
      </w:r>
      <w:r w:rsidRPr="009B0E7C">
        <w:rPr>
          <w:sz w:val="22"/>
          <w:szCs w:val="22"/>
        </w:rPr>
        <w:t xml:space="preserve"> VRE</w:t>
      </w:r>
      <w:r w:rsidRPr="009B0E7C">
        <w:rPr>
          <w:rFonts w:ascii="Malgun Gothic" w:eastAsia="Malgun Gothic" w:hAnsi="Malgun Gothic" w:cs="Malgun Gothic" w:hint="eastAsia"/>
          <w:sz w:val="22"/>
          <w:szCs w:val="22"/>
        </w:rPr>
        <w:t>는</w:t>
      </w:r>
      <w:r w:rsidRPr="009B0E7C">
        <w:rPr>
          <w:sz w:val="22"/>
          <w:szCs w:val="22"/>
        </w:rPr>
        <w:t xml:space="preserve"> </w:t>
      </w:r>
      <w:r w:rsidRPr="009B0E7C">
        <w:rPr>
          <w:rFonts w:ascii="Malgun Gothic" w:eastAsia="Malgun Gothic" w:hAnsi="Malgun Gothic" w:cs="Malgun Gothic" w:hint="eastAsia"/>
          <w:sz w:val="22"/>
          <w:szCs w:val="22"/>
        </w:rPr>
        <w:t>유권자에게</w:t>
      </w:r>
      <w:r w:rsidRPr="009B0E7C">
        <w:rPr>
          <w:sz w:val="22"/>
          <w:szCs w:val="22"/>
        </w:rPr>
        <w:t xml:space="preserve"> </w:t>
      </w:r>
      <w:r w:rsidRPr="009B0E7C">
        <w:rPr>
          <w:rFonts w:ascii="Malgun Gothic" w:eastAsia="Malgun Gothic" w:hAnsi="Malgun Gothic" w:cs="Malgun Gothic" w:hint="eastAsia"/>
          <w:sz w:val="22"/>
          <w:szCs w:val="22"/>
        </w:rPr>
        <w:t>연락하여</w:t>
      </w:r>
      <w:r w:rsidRPr="009B0E7C">
        <w:rPr>
          <w:sz w:val="22"/>
          <w:szCs w:val="22"/>
        </w:rPr>
        <w:t xml:space="preserve"> </w:t>
      </w:r>
      <w:r w:rsidRPr="009B0E7C">
        <w:rPr>
          <w:rFonts w:ascii="Malgun Gothic" w:eastAsia="Malgun Gothic" w:hAnsi="Malgun Gothic" w:cs="Malgun Gothic" w:hint="eastAsia"/>
          <w:sz w:val="22"/>
          <w:szCs w:val="22"/>
        </w:rPr>
        <w:t>정보를</w:t>
      </w:r>
      <w:r w:rsidRPr="009B0E7C">
        <w:rPr>
          <w:sz w:val="22"/>
          <w:szCs w:val="22"/>
        </w:rPr>
        <w:t xml:space="preserve"> </w:t>
      </w:r>
      <w:r w:rsidRPr="009B0E7C">
        <w:rPr>
          <w:rFonts w:ascii="Malgun Gothic" w:eastAsia="Malgun Gothic" w:hAnsi="Malgun Gothic" w:cs="Malgun Gothic" w:hint="eastAsia"/>
          <w:sz w:val="22"/>
          <w:szCs w:val="22"/>
        </w:rPr>
        <w:t>확인합니다</w:t>
      </w:r>
      <w:r w:rsidRPr="009B0E7C">
        <w:rPr>
          <w:sz w:val="22"/>
          <w:szCs w:val="22"/>
        </w:rPr>
        <w:t>. </w:t>
      </w:r>
    </w:p>
    <w:p w14:paraId="794A8316" w14:textId="49F6B9B1" w:rsidR="009B0E7C" w:rsidRPr="009B0E7C" w:rsidRDefault="009B0E7C" w:rsidP="009B0E7C">
      <w:pPr>
        <w:rPr>
          <w:sz w:val="22"/>
          <w:szCs w:val="22"/>
        </w:rPr>
      </w:pPr>
      <w:r w:rsidRPr="009B0E7C">
        <w:rPr>
          <w:sz w:val="22"/>
          <w:szCs w:val="22"/>
        </w:rPr>
        <w:t>VRE</w:t>
      </w:r>
      <w:r w:rsidRPr="009B0E7C">
        <w:rPr>
          <w:rFonts w:ascii="Malgun Gothic" w:eastAsia="Malgun Gothic" w:hAnsi="Malgun Gothic" w:cs="Malgun Gothic" w:hint="eastAsia"/>
          <w:sz w:val="22"/>
          <w:szCs w:val="22"/>
        </w:rPr>
        <w:t>가</w:t>
      </w:r>
      <w:r w:rsidRPr="009B0E7C">
        <w:rPr>
          <w:sz w:val="22"/>
          <w:szCs w:val="22"/>
        </w:rPr>
        <w:t xml:space="preserve"> </w:t>
      </w:r>
      <w:r w:rsidRPr="009B0E7C">
        <w:rPr>
          <w:rFonts w:ascii="Malgun Gothic" w:eastAsia="Malgun Gothic" w:hAnsi="Malgun Gothic" w:cs="Malgun Gothic" w:hint="eastAsia"/>
          <w:sz w:val="22"/>
          <w:szCs w:val="22"/>
        </w:rPr>
        <w:t>투표용지를</w:t>
      </w:r>
      <w:r w:rsidRPr="009B0E7C">
        <w:rPr>
          <w:sz w:val="22"/>
          <w:szCs w:val="22"/>
        </w:rPr>
        <w:t xml:space="preserve"> </w:t>
      </w:r>
      <w:r w:rsidRPr="009B0E7C">
        <w:rPr>
          <w:rFonts w:ascii="Malgun Gothic" w:eastAsia="Malgun Gothic" w:hAnsi="Malgun Gothic" w:cs="Malgun Gothic" w:hint="eastAsia"/>
          <w:sz w:val="22"/>
          <w:szCs w:val="22"/>
        </w:rPr>
        <w:t>받았는지</w:t>
      </w:r>
      <w:r w:rsidRPr="009B0E7C">
        <w:rPr>
          <w:sz w:val="22"/>
          <w:szCs w:val="22"/>
        </w:rPr>
        <w:t xml:space="preserve"> </w:t>
      </w:r>
      <w:r w:rsidRPr="009B0E7C">
        <w:rPr>
          <w:rFonts w:ascii="Malgun Gothic" w:eastAsia="Malgun Gothic" w:hAnsi="Malgun Gothic" w:cs="Malgun Gothic" w:hint="eastAsia"/>
          <w:sz w:val="22"/>
          <w:szCs w:val="22"/>
        </w:rPr>
        <w:t>확인하기</w:t>
      </w:r>
      <w:r w:rsidRPr="009B0E7C">
        <w:rPr>
          <w:sz w:val="22"/>
          <w:szCs w:val="22"/>
        </w:rPr>
        <w:t xml:space="preserve"> </w:t>
      </w:r>
      <w:r w:rsidRPr="009B0E7C">
        <w:rPr>
          <w:rFonts w:ascii="Malgun Gothic" w:eastAsia="Malgun Gothic" w:hAnsi="Malgun Gothic" w:cs="Malgun Gothic" w:hint="eastAsia"/>
          <w:sz w:val="22"/>
          <w:szCs w:val="22"/>
        </w:rPr>
        <w:t>위해</w:t>
      </w:r>
      <w:r w:rsidRPr="009B0E7C">
        <w:rPr>
          <w:sz w:val="22"/>
          <w:szCs w:val="22"/>
        </w:rPr>
        <w:t xml:space="preserve"> </w:t>
      </w:r>
      <w:r w:rsidRPr="009B0E7C">
        <w:rPr>
          <w:rFonts w:ascii="Malgun Gothic" w:eastAsia="Malgun Gothic" w:hAnsi="Malgun Gothic" w:cs="Malgun Gothic" w:hint="eastAsia"/>
          <w:sz w:val="22"/>
          <w:szCs w:val="22"/>
        </w:rPr>
        <w:t>유권자는</w:t>
      </w:r>
      <w:r w:rsidRPr="009B0E7C">
        <w:rPr>
          <w:sz w:val="22"/>
          <w:szCs w:val="22"/>
        </w:rPr>
        <w:t> </w:t>
      </w:r>
      <w:hyperlink r:id="rId34" w:history="1">
        <w:r w:rsidRPr="009B0E7C">
          <w:rPr>
            <w:rStyle w:val="Hyperlink"/>
            <w:rFonts w:ascii="Malgun Gothic" w:eastAsia="Malgun Gothic" w:hAnsi="Malgun Gothic" w:cs="Malgun Gothic" w:hint="eastAsia"/>
            <w:color w:val="1F5B83"/>
            <w:sz w:val="22"/>
            <w:szCs w:val="22"/>
          </w:rPr>
          <w:t>유권자</w:t>
        </w:r>
        <w:r w:rsidRPr="009B0E7C">
          <w:rPr>
            <w:rStyle w:val="Hyperlink"/>
            <w:color w:val="1F5B83"/>
            <w:sz w:val="22"/>
            <w:szCs w:val="22"/>
          </w:rPr>
          <w:t xml:space="preserve"> </w:t>
        </w:r>
        <w:r w:rsidRPr="009B0E7C">
          <w:rPr>
            <w:rStyle w:val="Hyperlink"/>
            <w:rFonts w:ascii="Malgun Gothic" w:eastAsia="Malgun Gothic" w:hAnsi="Malgun Gothic" w:cs="Malgun Gothic" w:hint="eastAsia"/>
            <w:color w:val="1F5B83"/>
            <w:sz w:val="22"/>
            <w:szCs w:val="22"/>
          </w:rPr>
          <w:t>조회</w:t>
        </w:r>
        <w:r w:rsidRPr="009B0E7C">
          <w:rPr>
            <w:rStyle w:val="Hyperlink"/>
            <w:color w:val="1F5B83"/>
            <w:sz w:val="22"/>
            <w:szCs w:val="22"/>
          </w:rPr>
          <w:t xml:space="preserve"> </w:t>
        </w:r>
        <w:r w:rsidRPr="009B0E7C">
          <w:rPr>
            <w:rStyle w:val="Hyperlink"/>
            <w:rFonts w:ascii="Malgun Gothic" w:eastAsia="Malgun Gothic" w:hAnsi="Malgun Gothic" w:cs="Malgun Gothic" w:hint="eastAsia"/>
            <w:color w:val="1F5B83"/>
            <w:sz w:val="22"/>
            <w:szCs w:val="22"/>
          </w:rPr>
          <w:t>도구를</w:t>
        </w:r>
        <w:r w:rsidRPr="009B0E7C">
          <w:rPr>
            <w:rStyle w:val="Hyperlink"/>
            <w:color w:val="1F5B83"/>
            <w:sz w:val="22"/>
            <w:szCs w:val="22"/>
          </w:rPr>
          <w:t xml:space="preserve"> </w:t>
        </w:r>
        <w:r w:rsidRPr="009B0E7C">
          <w:rPr>
            <w:rStyle w:val="Hyperlink"/>
            <w:rFonts w:ascii="Malgun Gothic" w:eastAsia="Malgun Gothic" w:hAnsi="Malgun Gothic" w:cs="Malgun Gothic" w:hint="eastAsia"/>
            <w:color w:val="1F5B83"/>
            <w:sz w:val="22"/>
            <w:szCs w:val="22"/>
          </w:rPr>
          <w:t>확인할</w:t>
        </w:r>
        <w:r w:rsidRPr="009B0E7C">
          <w:rPr>
            <w:rStyle w:val="Hyperlink"/>
            <w:color w:val="1F5B83"/>
            <w:sz w:val="22"/>
            <w:szCs w:val="22"/>
          </w:rPr>
          <w:t xml:space="preserve"> </w:t>
        </w:r>
        <w:r w:rsidRPr="009B0E7C">
          <w:rPr>
            <w:rStyle w:val="Hyperlink"/>
            <w:rFonts w:ascii="Malgun Gothic" w:eastAsia="Malgun Gothic" w:hAnsi="Malgun Gothic" w:cs="Malgun Gothic" w:hint="eastAsia"/>
            <w:color w:val="1F5B83"/>
            <w:sz w:val="22"/>
            <w:szCs w:val="22"/>
          </w:rPr>
          <w:t>수</w:t>
        </w:r>
        <w:r w:rsidRPr="009B0E7C">
          <w:rPr>
            <w:rStyle w:val="Hyperlink"/>
            <w:color w:val="1F5B83"/>
            <w:sz w:val="22"/>
            <w:szCs w:val="22"/>
          </w:rPr>
          <w:t xml:space="preserve"> </w:t>
        </w:r>
        <w:r w:rsidRPr="009B0E7C">
          <w:rPr>
            <w:rStyle w:val="Hyperlink"/>
            <w:rFonts w:ascii="Malgun Gothic" w:eastAsia="Malgun Gothic" w:hAnsi="Malgun Gothic" w:cs="Malgun Gothic" w:hint="eastAsia"/>
            <w:color w:val="1F5B83"/>
            <w:sz w:val="22"/>
            <w:szCs w:val="22"/>
          </w:rPr>
          <w:t>있습니다</w:t>
        </w:r>
        <w:r w:rsidRPr="009B0E7C">
          <w:rPr>
            <w:rStyle w:val="Hyperlink"/>
            <w:color w:val="1F5B83"/>
            <w:sz w:val="22"/>
            <w:szCs w:val="22"/>
          </w:rPr>
          <w:t>.</w:t>
        </w:r>
      </w:hyperlink>
    </w:p>
    <w:p w14:paraId="756C9C2E" w14:textId="0B18D090"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장애인용 투표지 기표 장치의 유형 및 숫자</w:t>
      </w:r>
    </w:p>
    <w:p w14:paraId="62B0997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§4005(a)(2)(B), §4005(a)(4)(D), §4005(a)(10)(l)(vi)(X)</w:t>
      </w:r>
    </w:p>
    <w:p w14:paraId="2BFBE403" w14:textId="018E2A4F"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모든 투표 센터에는 최소 3대의 장애인이 완전하게 이용할 수 있는 기표 장치가 설치되며, 투표실 규모와 유권자의 필요에 따라 기표 장치 숫자를 늘릴 수 있습니다. 모든 유권자는 이러한 장애인용 기표 장치를 사용할 수 있습니다.</w:t>
      </w:r>
    </w:p>
    <w:p w14:paraId="79671E01"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유권자는 터치스크린 디스플레이, 음성 촉각 장치 또는 자신의 보조 기술을 사용하여 투표지에 기표할 수 있습니다. 투표지 기표 장치는 장애가 있는 유권자에게 자율적인 투표 체험을 제공합니다. 투표지 기표 장치는 모든 유권자가 비공개로 그리고 독립적으로 투표할 수 있는 기회가 제공될 수 있도록 배치됩니다.</w:t>
      </w:r>
    </w:p>
    <w:p w14:paraId="3D5A6984" w14:textId="3FAE37FE" w:rsidR="00A76F67" w:rsidRPr="00E22482" w:rsidRDefault="00A76F6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장애인이 이용 가능한 투표지 기표 장치의 주요 기능에는 다음이 포함됩니다:</w:t>
      </w:r>
    </w:p>
    <w:p w14:paraId="508EB93B" w14:textId="0BA5975B"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태블릿에서 텍스트 크기와 대비를 변경할 수 있는 옵션이 있는 터치스크린 태블릿.</w:t>
      </w:r>
    </w:p>
    <w:p w14:paraId="0E64E2D4" w14:textId="06423221"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점자가 있는 오디오 촉각 인터페이스(ATI) 키패드.</w:t>
      </w:r>
    </w:p>
    <w:p w14:paraId="4F5EA30D" w14:textId="026DA25B"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영어, 스페인어, 북경어, 광동어, 대만어, 베트남어로 된 헤드폰 및 오디오 지침.</w:t>
      </w:r>
    </w:p>
    <w:p w14:paraId="7CA200DC" w14:textId="0C08794E"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시력이 좋지 않은 유권자가 오디오 지침을 사용할 때 투표가 비공개로 유지되도록 하기 위한 프라이버시 마스크.</w:t>
      </w:r>
    </w:p>
    <w:p w14:paraId="6E0801A3" w14:textId="4D7B0495" w:rsidR="00A76F67" w:rsidRPr="00E22482" w:rsidRDefault="00A76F67" w:rsidP="00A33A32">
      <w:pPr>
        <w:pStyle w:val="ListParagraph"/>
        <w:numPr>
          <w:ilvl w:val="0"/>
          <w:numId w:val="3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유권자가 자신의 Paddle 또는 Sip and Puff 보조 장치를 사용할 수 있는 기능.</w:t>
      </w:r>
    </w:p>
    <w:p w14:paraId="4433C506" w14:textId="77777777" w:rsidR="00A76F67" w:rsidRPr="00E22482" w:rsidRDefault="00A76F6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기계는 투표를 표로 작성하거나 집계하지 않습니다. 투표지에 기표가 완료되면, 유권자는 선택 사항을 인쇄하여 인쇄된 투표지를 투표함에 넣어야 합니다. 투표지 기표 장치에는 유권자 정보가 저장되지 않으므로 모든 투표지는 기밀이 유지되고 비공개로 처리됩니다. </w:t>
      </w:r>
    </w:p>
    <w:p w14:paraId="03F7012E"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투표 센터의 합리적인 변경 유형 및 횟수</w:t>
      </w:r>
    </w:p>
    <w:p w14:paraId="35F4FC15"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§4005(a)(6)(D), §4005(a)(10)(l)(vi)(X)</w:t>
      </w:r>
    </w:p>
    <w:p w14:paraId="12777837" w14:textId="433C45F5"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 내부에서 제공되는 합리적인 변경에는 여러 가지 유형이 있습니다. 최소 3대의 장애자용 투표지 기표 장치와 장애가 있는 유권자를 지원하기 위한 물리적 개조가 이루집니다.</w:t>
      </w:r>
    </w:p>
    <w:p w14:paraId="0C4B8D81" w14:textId="0CFC8E9D"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돋보기, 서명 가이드, 펜 그립이 각 체크인 카운터에 눈에 잘 띄도록 비치되어 있습니다. 의자 또는 휠체어를 이용할 수 있는 장애인용 투표 부스는 최소 2개가 설치됩니다. 유권자에게 추가 지원이 필요한 경우, 투표 센터 직원이 유권자를 도와 투표소를 시각적으로 안내하거나 유권자가 볼 수 없는 정보를 읽어줄 수 있습니다.</w:t>
      </w:r>
    </w:p>
    <w:p w14:paraId="49805831" w14:textId="00572EA6"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위에서 언급한 변경 사항 외에도, 각 투표 센터의 장애인 접근성을 조사할 예정입니다. 필요한 경우, 시설에 낮은 높이의 문턱 경사로를 설치하여 실내로 진입할 수 있도록 하고, 위험 요소를 식별할 수 있는 콘, 미끄럼 위험을 방지하는 매트를 설치할 수 있습니다. 대부분의 시설은 장애인 접근을 위해 투표소 문을 열어두도록 요청받게 됩니다.</w:t>
      </w:r>
    </w:p>
    <w:p w14:paraId="508346F2" w14:textId="66623D73" w:rsidR="00CB6769" w:rsidRPr="00E22482" w:rsidRDefault="008C271E"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 신체적으로 접근할 수 없는 유권자는 도로변 투표를 요청할 수 있습니다. 편의를 요청하기 위해 유권자는 다음을 수행할 수 있습니다:</w:t>
      </w:r>
    </w:p>
    <w:p w14:paraId="29B77931" w14:textId="3821678A" w:rsidR="00CB6769" w:rsidRPr="00E22482" w:rsidRDefault="00CB6769" w:rsidP="00A33A32">
      <w:pPr>
        <w:pStyle w:val="ListParagraph"/>
        <w:numPr>
          <w:ilvl w:val="0"/>
          <w:numId w:val="37"/>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VRE에 (916) 875-6100으로 전화하거나 </w:t>
      </w:r>
      <w:hyperlink r:id="rId35" w:history="1">
        <w:r w:rsidRPr="008766A6">
          <w:rPr>
            <w:rStyle w:val="Hyperlink"/>
            <w:rFonts w:ascii="Malgun Gothic" w:eastAsia="Malgun Gothic" w:hAnsi="Malgun Gothic"/>
            <w:sz w:val="22"/>
            <w:szCs w:val="22"/>
            <w:lang w:eastAsia="ko"/>
          </w:rPr>
          <w:t>precinctoperations@saccounty.gov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로 이메일을 보내 도로변 투표 일정을 잡으십시오.</w:t>
      </w:r>
    </w:p>
    <w:p w14:paraId="06031292" w14:textId="26A921FC" w:rsidR="00D03519" w:rsidRPr="00E22482" w:rsidRDefault="00CB6769" w:rsidP="00A33A32">
      <w:pPr>
        <w:pStyle w:val="ListParagraph"/>
        <w:numPr>
          <w:ilvl w:val="0"/>
          <w:numId w:val="37"/>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동승자 또는 친구에게 투표 센터에 들어가서 요청하도록 하십시오.</w:t>
      </w:r>
    </w:p>
    <w:p w14:paraId="0EA372B3" w14:textId="31F5CD11" w:rsidR="008C271E" w:rsidRPr="00E22482" w:rsidRDefault="008C271E"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7000 65th Street에 소재한VRE 사무소에는 선거일 29일 전부터 장애인용 기표 장치가 설치되며 도로변 투표 옵션도 제공됩니다.</w:t>
      </w:r>
    </w:p>
    <w:p w14:paraId="5B0C0D03"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무료 유권자 전화 라인</w:t>
      </w:r>
    </w:p>
    <w:p w14:paraId="6C5A0AB7" w14:textId="13815485" w:rsidR="005E036D"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w:t>
      </w:r>
    </w:p>
    <w:p w14:paraId="7DCC6816" w14:textId="4603295E" w:rsidR="004C5A47" w:rsidRPr="00E22482" w:rsidRDefault="005E036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유권자에게 질문을 하고 투표 및 선거 관련 정보를 받을 수 있는 접근성 기능으로 안내하는 무료 유권자 전화번호가 제공됩니다. 이 무료 전화번호 (800) 762-8019는 미디어 홍보물, 유권자 직접 연락 정보 및 카운티 유권자 정보 안내서에 제공됩니다.</w:t>
      </w:r>
    </w:p>
    <w:p w14:paraId="5BA809DA" w14:textId="5407D1F8" w:rsidR="005E036D" w:rsidRPr="00E22482" w:rsidRDefault="004C5A47" w:rsidP="00A33A32">
      <w:pPr>
        <w:shd w:val="clear" w:color="auto" w:fill="FFFFFF"/>
        <w:suppressAutoHyphens/>
        <w:spacing w:after="15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 xml:space="preserve">청각장애, 난청 또는 언어장애가 있는 유권자는 711로 전화를 걸어 캘리포니아 중계 서비스(CRS)를 이용할 수 있으며, 문자 전화(TTY) 또는 기타 장치를 통한 전화 시스템을 사용하여 VRE의 무료 유권자 전화 번호인 (800) 762-8019로 전화할 수 있습니다. </w:t>
      </w:r>
    </w:p>
    <w:p w14:paraId="2B4A4ACE" w14:textId="77777777" w:rsidR="00B90340" w:rsidRPr="00E22482" w:rsidRDefault="00B90340" w:rsidP="00A33A32">
      <w:pPr>
        <w:suppressAutoHyphens/>
        <w:spacing w:line="216" w:lineRule="auto"/>
        <w:jc w:val="both"/>
        <w:rPr>
          <w:rFonts w:ascii="Malgun Gothic" w:eastAsia="Malgun Gothic" w:hAnsi="Malgun Gothic"/>
          <w:b/>
          <w:bCs/>
          <w:color w:val="1F3864" w:themeColor="accent1" w:themeShade="80"/>
          <w:w w:val="100"/>
          <w:sz w:val="32"/>
        </w:rPr>
      </w:pPr>
      <w:r w:rsidRPr="00E22482">
        <w:rPr>
          <w:rFonts w:ascii="Malgun Gothic" w:eastAsia="Malgun Gothic" w:hAnsi="Malgun Gothic"/>
          <w:b/>
          <w:bCs/>
          <w:color w:val="1F3864" w:themeColor="accent1" w:themeShade="80"/>
          <w:sz w:val="32"/>
          <w:lang w:eastAsia="ko"/>
        </w:rPr>
        <w:br w:type="page"/>
      </w:r>
    </w:p>
    <w:p w14:paraId="4DD325C9" w14:textId="5085779B" w:rsidR="004C5A47" w:rsidRPr="00E22482" w:rsidRDefault="004C5A47" w:rsidP="00A33A32">
      <w:pPr>
        <w:shd w:val="clear" w:color="auto" w:fill="FFFFFF"/>
        <w:suppressAutoHyphens/>
        <w:spacing w:after="15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32"/>
          <w:lang w:eastAsia="ko"/>
        </w:rPr>
        <w:lastRenderedPageBreak/>
        <w:t>언어 지원 서비스</w:t>
      </w:r>
    </w:p>
    <w:p w14:paraId="1D6B7266" w14:textId="44B03B8B" w:rsidR="00753B63"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카운티는 1965년 투표권법에 따라 모든 선거 자료를 스페인어, 중국어, 베트남어로 번역합니다. 또한, 주법에 따라 카운티는 언어 지원과 다음 언어로 번역된 공식 투표용지 사본을 제공해야 합니다: 몽족어, 한국어, 펀자브어, 타갈로그어, 힌디어, 일본어, 라오스어, 미엔어, 텔루구어, 우르두어. </w:t>
      </w:r>
    </w:p>
    <w:p w14:paraId="79D427B2" w14:textId="6F244CD9" w:rsidR="00CB6116" w:rsidRPr="00E22482" w:rsidRDefault="00CB611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영어 이외의 언어로 된 선거 자료가 필요한 유권자는 카운티 유권자 정보 안내서 뒷면에 있는 우송료 지급필 신청서를 반환하여 선호하는 언어를 업데이트할 수 있습니다.</w:t>
      </w:r>
    </w:p>
    <w:p w14:paraId="061221B3" w14:textId="2E3CB660" w:rsidR="00F26F2D" w:rsidRPr="00E22482" w:rsidRDefault="00F26F2D"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접근성 자문위원회</w:t>
      </w:r>
    </w:p>
    <w:p w14:paraId="1B1C9D7A" w14:textId="62BEDE51" w:rsidR="003E1CB6" w:rsidRPr="00E22482" w:rsidRDefault="003E1CB6" w:rsidP="00A33A32">
      <w:pPr>
        <w:shd w:val="clear" w:color="auto" w:fill="FFFFFF"/>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§4005(a)(9)(A)</w:t>
      </w:r>
    </w:p>
    <w:p w14:paraId="00A37CD7" w14:textId="3FF2D234"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투표 및 선거 자료에 대한 언어 접근성 개선을 위한 권고안을 제시하기 위해 2017년에 시민 자문 위원회인 언어 접근성 자문 위원회(LAAC)를 설립했습니다. LAAC는 주 및 연방 정부에서 요구하는 언어 요건을 충족하는 데 필요한 조언과 지원을 제공하기 위해 마련되었습니다. VRE는 LAAC 위원 및 지역사회 파트너와 협력하여 언어가 필요한 유권자에게 정보를 제공할 것입니다. </w:t>
      </w:r>
    </w:p>
    <w:p w14:paraId="2EB60BC6" w14:textId="748DF8AA" w:rsidR="00FF381B" w:rsidRPr="00E22482" w:rsidRDefault="00FF381B"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LAAC의 목표와 의제는 </w:t>
      </w:r>
      <w:hyperlink r:id="rId36" w:history="1">
        <w:r w:rsidRPr="00E22482">
          <w:rPr>
            <w:rStyle w:val="Hyperlink"/>
            <w:rFonts w:ascii="Malgun Gothic" w:eastAsia="Malgun Gothic" w:hAnsi="Malgun Gothic"/>
            <w:sz w:val="22"/>
            <w:szCs w:val="22"/>
            <w:lang w:eastAsia="ko"/>
          </w:rPr>
          <w:t>LAAC 웹페이지</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에 나와 있습니다.</w:t>
      </w:r>
    </w:p>
    <w:p w14:paraId="04ED1D82"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번역된 참조용 투표지 및 언어 지원</w:t>
      </w:r>
    </w:p>
    <w:p w14:paraId="1791C56B" w14:textId="6905F40C" w:rsidR="004C5A47" w:rsidRPr="00E22482" w:rsidRDefault="002C112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§4005(a)(6)(C), §13400</w:t>
      </w:r>
    </w:p>
    <w:p w14:paraId="7264FB0D" w14:textId="77777777"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캘리포니아 선거법 §14201에 따라, VRE는 몽족어, 한국어, 펀자브어, 타갈로그어, 힌디어, 일본어, 라오스어, 미엔어, 텔루구어, 우르두어로 번역된 투표지 번역 안내서("참조용 투표지")를 제공합니다. 해당 투표구 또는 그 주변의 소수 언어 그룹 중 3% 이상이 영어를 매우 잘하지 못한다고 판단되는 경우, 투표 센터에 특정 언어로 된 참조용 투표지를 게시해야 합니다. </w:t>
      </w:r>
    </w:p>
    <w:p w14:paraId="4AFFCD6D" w14:textId="0589824E" w:rsidR="00F26F2D" w:rsidRPr="00E22482" w:rsidRDefault="00F26F2D" w:rsidP="00A33A32">
      <w:p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참조용 투표지는 해당 언어로 된 선거 자료를 요청하고 언어 지원 대상으로 결정된 투표구 내에 거주하는 유권자에게 우편으로 발송됩니다. 언어 지원 대상으로 결정된 투표구 밖에 거주하는 유권자는 VRE에 </w:t>
      </w:r>
      <w:hyperlink r:id="rId37" w:history="1">
        <w:r w:rsidRPr="00E22482">
          <w:rPr>
            <w:rStyle w:val="Hyperlink"/>
            <w:rFonts w:ascii="Malgun Gothic" w:eastAsia="Malgun Gothic" w:hAnsi="Malgun Gothic"/>
            <w:sz w:val="22"/>
            <w:szCs w:val="22"/>
            <w:lang w:eastAsia="ko"/>
          </w:rPr>
          <w:t>voterinfo@saccounty.gov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로 이메일을 보내거나 (916) 875-6451로 전화하여 참조용 투표지를 우편으로 발송해 달라고 요청할 수 있습니다. 또한, 모든 투표 센터에는 10개 언어로 된 참조용 투표지도 비치되어 있으며, 요청하면 투표 센터 직원이 추가 사본을 인쇄할 수 있습니다.  </w:t>
      </w:r>
    </w:p>
    <w:p w14:paraId="2FC9381F" w14:textId="07589739"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유권자는 누구나 (916) 875-6451 또는 (800) 762-8019로 전화하거나, </w:t>
      </w:r>
      <w:hyperlink r:id="rId38" w:history="1">
        <w:r w:rsidRPr="00E22482">
          <w:rPr>
            <w:rStyle w:val="Hyperlink"/>
            <w:rFonts w:ascii="Malgun Gothic" w:eastAsia="Malgun Gothic" w:hAnsi="Malgun Gothic"/>
            <w:sz w:val="22"/>
            <w:szCs w:val="22"/>
            <w:lang w:eastAsia="ko"/>
          </w:rPr>
          <w:t>vbm@saccounty.gov</w:t>
        </w:r>
      </w:hyperlink>
      <w:r w:rsidR="00746035" w:rsidRPr="00746035">
        <w:rPr>
          <w:rStyle w:val="Hyperlink"/>
          <w:rFonts w:ascii="Malgun Gothic" w:eastAsia="Malgun Gothic" w:hAnsi="Malgun Gothic"/>
          <w:color w:val="000000" w:themeColor="text1"/>
          <w:sz w:val="22"/>
          <w:szCs w:val="22"/>
          <w:u w:val="none"/>
          <w:lang w:eastAsia="ko"/>
        </w:rPr>
        <w:t xml:space="preserve"> </w:t>
      </w:r>
      <w:r w:rsidRPr="00E22482">
        <w:rPr>
          <w:rFonts w:ascii="Malgun Gothic" w:eastAsia="Malgun Gothic" w:hAnsi="Malgun Gothic"/>
          <w:color w:val="2D3742"/>
          <w:sz w:val="22"/>
          <w:szCs w:val="22"/>
          <w:lang w:eastAsia="ko"/>
        </w:rPr>
        <w:t xml:space="preserve">로 이메일을 보내거나, (916) 854-9796로 팩스를 보내거나, 투표 센터 또는 VRE 사무실을 방문하거나, 영어, 스페인어, 중국어 및 베트남어로 제공되는RAVBM 시스템을 통해 교체 투표지를 신청할 수 있습니다.  </w:t>
      </w:r>
    </w:p>
    <w:p w14:paraId="537F5F31" w14:textId="4E90B0FB" w:rsidR="004C5A47" w:rsidRPr="00E22482" w:rsidRDefault="004C5A47" w:rsidP="008766A6">
      <w:pPr>
        <w:keepNext/>
        <w:keepLines/>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lastRenderedPageBreak/>
        <w:t>카운티 유권자 정보 안내서 또는 우편 투표 지침 및 웹사이트에 포함된 언어 지원 서비스</w:t>
      </w:r>
    </w:p>
    <w:p w14:paraId="5873C739" w14:textId="77777777" w:rsidR="004C5A47" w:rsidRPr="00E22482" w:rsidRDefault="004C5A47" w:rsidP="008766A6">
      <w:pPr>
        <w:keepNext/>
        <w:keepLines/>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§4005(a)(8)(B)</w:t>
      </w:r>
    </w:p>
    <w:p w14:paraId="119A30A1" w14:textId="28C397E0" w:rsidR="00F26F2D" w:rsidRPr="00E22482" w:rsidRDefault="00F26F2D"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카운티의 모든 등록 유권자에게는 선거일 29일 전부터 VBM 투표지가 우편으로 발송됩니다. 모든 공식 투표지는 영어와 스페인어, 영어와 중국어 또는 영어와 베트남어로 이중 언어로 제공됩니다. </w:t>
      </w:r>
    </w:p>
    <w:p w14:paraId="6220F1A4" w14:textId="073C6601" w:rsidR="00F26F2D" w:rsidRPr="00E22482" w:rsidRDefault="00F26F2D"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우송료가 지불된 반송 봉투는 영어와 스페인어로 제공됩니다. 유권자가 유권자 등록 양식 또는 언어 선호 양식에 중국어 또는 베트남어를 선호 언어로 지정한 경우, 영어와 중국어 또는 영어와 베트남어로 된 우편요금 지급필 반송 봉투가 제공됩니다. 카운티 유권자 정보 안내서 및 투표 센터와 투표지 수거함 간행물은 모두 영어, 스페인어, 중국어 또는 베트남어로 제공됩니다.   </w:t>
      </w:r>
    </w:p>
    <w:p w14:paraId="1249CE0A" w14:textId="1255CEA2" w:rsidR="00F26F2D" w:rsidRPr="00E22482" w:rsidRDefault="00F26F2D"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 전역에 배포되는 보도 자료에는 무료 유권자 지원 핫라인을 알릴 것입니다. 무료 유권자 지원 핫라인은 영어, 스페인어, 중국어, 베트남어로 지원되며 200개 이상의 언어와 방언을 지원하는 실시간 통역 서비스에 연결할 수 있습니다. 또한 스페인어, 중국어, 베트남어, 몽족어, 한국어, 펀자브어, 타갈로그어, 힌디어, 일본어, 라오스어, 미엔어, 텔루구어 및 우르두어로 된 미디어 광고를 구매하여 카운티 내에서 제공되는 무료 유권자 지원 핫라인을 홍보할 예정입니다. 다국어 미디어를 포함한 미디어 파트너는 부록 C에 포함되어 있습니다.</w:t>
      </w:r>
    </w:p>
    <w:p w14:paraId="3AA9952A" w14:textId="78FECD8F"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이중 언어 투표 센터 직원 배치 및 지원 언어</w:t>
      </w:r>
    </w:p>
    <w:p w14:paraId="16CC47F9" w14:textId="0EE2D475" w:rsidR="004C5A47" w:rsidRPr="00E22482" w:rsidRDefault="0094315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§4005(a)(6)(B), §4005(a)(10)(l)(vi)(IX)</w:t>
      </w:r>
    </w:p>
    <w:p w14:paraId="64FE82ED" w14:textId="32DE530B"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캘리포니아 선거법 §12303에 따라, 유권자 인구의 3% 이상이 영어를 잘하지 못하는 새크라멘토 카운티 전역의 지정된 장소에 이중 언어를 구사하는 선거관리요원을 배치하기 위한 합리적인 노력을 기울여야 합니다. 캘리포니아의 각 카운티는 이중 언어를 구사하는 선거관리요원이 필요한 투표구를 결정하는 고유한 방법을 가지고 있습니다. 출생지, 성, 선호 언어와 같은 유권자 파일 정보는 이중 언어 지원이 필요할 수 있는 지역을 식별하는 데 사용됩니다 선거법 14201 및 12303에 적용되는 인구조사 및 미국 지역사회 조사 정보는 3% 임계값을 충족하는 투표구를 식별하는 데 사용됩니다. 유권자 등록 양식 및 온라인 등록 상의 유권자 요청 외에도, VRE는 이중 언어 직원의 적절한 배치를 위해 다음을 참조합니다:</w:t>
      </w:r>
    </w:p>
    <w:p w14:paraId="12F1ACC5" w14:textId="29374627"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 체험 설문조사 카드: VRE는 유권자들이 온라인 설문조사에 접속하여 언어 지원을 사용했는지 여부를 VRE에 알리는 유권자 체험 설문조사 카드를 투표 센터에서 배포합니다. </w:t>
      </w:r>
    </w:p>
    <w:p w14:paraId="5C7DBFE8" w14:textId="6B41159E"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코멘트 시트: 투표 센터 직원들은 투표 센터에 와서 영어가 아닌 다른 언어로 도움을 요청하거나 이용하는 유권자들을 추적하기 위해 코멘트 시트를 사용하도록 요청을 받습니다. 이 방법은 선거관리요원의 재량과 참여를 바탕으로 하기 때문에 이상적이지는 않지만 향후 선거에서 이중 언어 지원이 필요할 수 있는 특정 투표구를 결정하는 데 도움이 됩니다. </w:t>
      </w:r>
    </w:p>
    <w:p w14:paraId="5F3805EA" w14:textId="11841871"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자문 그룹: VRE는 새크라멘토 카운티의 LAAC와 같은 자문 그룹으로부터의 추가 언어 지원이 필요할 수 있는 분야에 대한 피드백과 제안을 감안합니다.</w:t>
      </w:r>
    </w:p>
    <w:p w14:paraId="745CCA37" w14:textId="7156E837" w:rsidR="00F26F2D" w:rsidRPr="00E22482" w:rsidRDefault="00F26F2D" w:rsidP="00A33A32">
      <w:pPr>
        <w:pStyle w:val="ListParagraph"/>
        <w:numPr>
          <w:ilvl w:val="0"/>
          <w:numId w:val="1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옹호 그룹: VRE는 새크라멘토 카운티 전역의 언어 접근성을 옹호하는 다양한 커뮤니티 그룹 및 단체와 협의합니다. 이러한 그룹은 새크라멘토 카운티의 소수 언어 인구를 정의하는 데 있어서 VRE를 지원합니다.</w:t>
      </w:r>
    </w:p>
    <w:p w14:paraId="2916A0B4" w14:textId="6CDD3D94"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언어 지원이 필요한 투표 센터는 캘리포니아 주 총무처장에서 미국 인구조사 데이터를 통해 파악했습니다. 각 투표 센터에서 제공되는 언어 지원 목록은 카운티 유권자 정보 안내서(CVIG)에 인쇄되어 있으며 VRE 웹사이트에서 제공됩니다. 언어 지원에 대한 추가 필요성은 카운티의 LAAC에서 제공하는 의견을 포함하여 공개 의견 수렴 절차를 통해 고려될 것입니다.</w:t>
      </w:r>
    </w:p>
    <w:p w14:paraId="6DB4CAF3" w14:textId="641FD4E2" w:rsidR="00F26F2D" w:rsidRPr="00E22482" w:rsidRDefault="00F26F2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각 투표 센터마다 스페인어, 중국어, 베트남어를 구사하는 선거관리요원을 1명 이상을 채용해 언어 지원을 제공하도록 노력할 것입니다. 투표 센터가 다른 언어 요건이 있는 투표구 내에 있거나 인접한 경우, VRE 는 해당 언어에 능통한 선거관리요원을 모집하기 위해 모든 노력을 기울일 것입니다. VRE는 선거관리 공무원과 200개 이상의 언어와 방언을 사용하는 유권자들과의 소통을 돕기 위해 실시간 통역사에 전화하여 통화할 수 있는 언어 지원 대안으로 랭귀지 라인 (Language Line)을 제공합니다. 장애인용 기표 장치에는 영어, 스페인어, 광동어, 북경어, 중국어, 대만어, 베트남어로 된 투표지 콘텐츠와 오디오가 포함되어 있습니다.</w:t>
      </w:r>
    </w:p>
    <w:p w14:paraId="3AA2A055"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무료 유권자 전화 라인 및 유권자 콜센터</w:t>
      </w:r>
    </w:p>
    <w:p w14:paraId="0BEDBED0"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§4005(a)(10)(l)(vii), §4005(a)(10)(l)(i)(I)</w:t>
      </w:r>
    </w:p>
    <w:p w14:paraId="3ABDF48D" w14:textId="5931979D" w:rsidR="004C5A47" w:rsidRPr="00E22482" w:rsidRDefault="00FA3D1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선거일 29일 전부터 VRE는 이중 언어를 구사하는 상담원이 배치된 콜센터를 운영하며 통역사 콜인 서비스를 활용하여 선거 전, 선거 중, 선거 후 유권자들의 (언어) 문의를 지원합니다. 이 무료 콜센터 번호는 (800) 762-8019입니다.</w:t>
      </w:r>
    </w:p>
    <w:p w14:paraId="245B8789" w14:textId="6B7578F4" w:rsidR="0062703D"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무료 전화번호는 </w:t>
      </w:r>
      <w:hyperlink r:id="rId39" w:history="1">
        <w:r w:rsidRPr="00E22482">
          <w:rPr>
            <w:rStyle w:val="Hyperlink"/>
            <w:rFonts w:ascii="Malgun Gothic" w:eastAsia="Malgun Gothic" w:hAnsi="Malgun Gothic"/>
            <w:sz w:val="22"/>
            <w:szCs w:val="22"/>
            <w:lang w:eastAsia="ko"/>
          </w:rPr>
          <w:t>VRE 웹사이트</w:t>
        </w:r>
      </w:hyperlink>
      <w:r w:rsidRPr="00E22482">
        <w:rPr>
          <w:rFonts w:ascii="Malgun Gothic" w:eastAsia="Malgun Gothic" w:hAnsi="Malgun Gothic"/>
          <w:color w:val="2D3742"/>
          <w:sz w:val="22"/>
          <w:szCs w:val="22"/>
          <w:lang w:eastAsia="ko"/>
        </w:rPr>
        <w:t xml:space="preserve">, 공익 광고, 마케팅 자료에 게시되며, 언론 아웃리치 및 유권자 직접 연락 정보 및 카운티 유권자 정보 안내서에 나와 있습니다. </w:t>
      </w:r>
    </w:p>
    <w:p w14:paraId="33EB8B56" w14:textId="77777777" w:rsidR="0062703D" w:rsidRPr="00E22482" w:rsidRDefault="0062703D" w:rsidP="00A33A32">
      <w:pPr>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br w:type="page"/>
      </w:r>
    </w:p>
    <w:p w14:paraId="41701CC5"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lastRenderedPageBreak/>
        <w:t>참여 격차 해소</w:t>
      </w:r>
    </w:p>
    <w:p w14:paraId="050C97B3"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w:t>
      </w:r>
    </w:p>
    <w:p w14:paraId="4F24513E"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VRE와 새크라멘토 카운티의 목표는 모든 유자격 시민이 투표함에 동등하게 접근할 수 있도록 보장하는 것입니다. VRE는 역사적으로 투표율이 낮은 지역의 행사에 참석하고, 프레젠테이션을 실시하고, 정보를 제공하기 위해 최선을 다하고 있습니다. VRE는 요양원, 병원, 새크라멘토 카운티 정신건강국, 군 사무소 및 여권 사무소에 선거 정보를 제공합니다. 발송되는 자료에는 커버 레터, 게시할 선거 관련 전단지, 투표지 신청서, 등록 양식, 선거구 경계 지도가 포함됩니다.</w:t>
      </w:r>
    </w:p>
    <w:p w14:paraId="3F4D9F99" w14:textId="77777777" w:rsidR="0062703D" w:rsidRPr="00E22482" w:rsidRDefault="0062703D" w:rsidP="00A33A32">
      <w:pPr>
        <w:pStyle w:val="Heading4"/>
        <w:widowControl/>
        <w:suppressAutoHyphens/>
        <w:spacing w:line="216" w:lineRule="auto"/>
        <w:jc w:val="both"/>
        <w:rPr>
          <w:rFonts w:ascii="Malgun Gothic" w:eastAsia="Malgun Gothic" w:hAnsi="Malgun Gothic"/>
          <w:sz w:val="22"/>
          <w:szCs w:val="22"/>
        </w:rPr>
      </w:pPr>
      <w:r w:rsidRPr="00E22482">
        <w:rPr>
          <w:rFonts w:ascii="Malgun Gothic" w:eastAsia="Malgun Gothic" w:hAnsi="Malgun Gothic"/>
          <w:sz w:val="22"/>
          <w:szCs w:val="22"/>
          <w:lang w:eastAsia="ko"/>
        </w:rPr>
        <w:t xml:space="preserve">유권자 등록 </w:t>
      </w:r>
    </w:p>
    <w:p w14:paraId="1FF095E3" w14:textId="73EE8748"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유자격 새크라멘토 카운티 거주자는 주 총무처 웹사이트인 </w:t>
      </w:r>
      <w:hyperlink r:id="rId40" w:history="1">
        <w:r w:rsidR="0096037E" w:rsidRPr="00EA6611">
          <w:rPr>
            <w:rStyle w:val="Hyperlink"/>
            <w:rFonts w:ascii="Malgun Gothic" w:eastAsia="Malgun Gothic" w:hAnsi="Malgun Gothic"/>
            <w:sz w:val="22"/>
            <w:szCs w:val="22"/>
            <w:lang w:eastAsia="ko"/>
          </w:rPr>
          <w:t>https://registertovote.ca.gov/</w:t>
        </w:r>
      </w:hyperlink>
      <w:r w:rsidR="0096037E">
        <w:rPr>
          <w:rFonts w:ascii="Malgun Gothic" w:eastAsia="Malgun Gothic" w:hAnsi="Malgun Gothic"/>
          <w:color w:val="2D3742"/>
          <w:sz w:val="22"/>
          <w:szCs w:val="22"/>
          <w:lang w:eastAsia="ko"/>
        </w:rPr>
        <w:t xml:space="preserve"> </w:t>
      </w:r>
      <w:r w:rsidRPr="00E22482">
        <w:rPr>
          <w:rFonts w:ascii="Malgun Gothic" w:eastAsia="Malgun Gothic" w:hAnsi="Malgun Gothic"/>
          <w:color w:val="2D3742"/>
          <w:sz w:val="22"/>
          <w:szCs w:val="22"/>
          <w:lang w:eastAsia="ko"/>
        </w:rPr>
        <w:t xml:space="preserve">에서 직접 온라인으로 유권자 등록을 하거나 VRE 웹사이트인 </w:t>
      </w:r>
      <w:hyperlink r:id="rId41" w:history="1">
        <w:r w:rsidR="0096037E" w:rsidRPr="00EA6611">
          <w:rPr>
            <w:rStyle w:val="Hyperlink"/>
            <w:rFonts w:ascii="Malgun Gothic" w:eastAsia="Malgun Gothic" w:hAnsi="Malgun Gothic"/>
            <w:sz w:val="22"/>
            <w:szCs w:val="22"/>
            <w:lang w:eastAsia="ko"/>
          </w:rPr>
          <w:t>www.elections.saccounty.gov</w:t>
        </w:r>
      </w:hyperlink>
      <w:r w:rsidR="0096037E">
        <w:rPr>
          <w:rFonts w:ascii="Malgun Gothic" w:eastAsia="Malgun Gothic" w:hAnsi="Malgun Gothic"/>
          <w:color w:val="2D3742"/>
          <w:sz w:val="22"/>
          <w:szCs w:val="22"/>
          <w:lang w:eastAsia="ko"/>
        </w:rPr>
        <w:t xml:space="preserve"> </w:t>
      </w:r>
      <w:r w:rsidRPr="00E22482">
        <w:rPr>
          <w:rFonts w:ascii="Malgun Gothic" w:eastAsia="Malgun Gothic" w:hAnsi="Malgun Gothic"/>
          <w:color w:val="2D3742"/>
          <w:sz w:val="22"/>
          <w:szCs w:val="22"/>
          <w:lang w:eastAsia="ko"/>
        </w:rPr>
        <w:t>의 링크를 통해 주 유권자 등록 웹사이트에 접속할 수 있습니다. 거주자는 또한 VRE 사무실, 시청, 도서관, 우체국 및 카운티 전역의 대부분의 관공서에서 유권자 등록 양식을 수령할 수 있습니다. 저소득 가구와 장애인에게 서비스를 제공하는 새크라멘토 카운티 기관들은 유권자 등록 양식을 고객에게 제공합니다. 차량국(DMV)과 주 총무처(SOS)는 AB 1461에 정의된 대로 캘리포니아 자동차 유권자 프로그램을 수립했습니다. 이 프로그램은 개인이DMV 업무 처리 중 유권자 등록을 거부하지 않는 한 유권자 자격이 있는 모든 사람을 자동으로 등록합니다. VRE는 요청시 등록 양식을 우편으로도 보내드립니다.</w:t>
      </w:r>
    </w:p>
    <w:p w14:paraId="6BB2EF1E"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저소득층 주민과 장애인에게 서비스를 제공하는 카운티 기관에 전국 유권자 등록법(NVRA) 관련 자료와 교육을 제공합니다. VRE는 카운티 기관의 코디네이터 및 직원에게 요청 시 추가 자료, 정보 및 교육을 제공합니다.</w:t>
      </w:r>
    </w:p>
    <w:p w14:paraId="4A8C40F1"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새크라멘토 카운티의 본 교도소, Rio Cosumnes 교정센터(RCCC), 새크라멘토 카운티 청소년 구치소에 투표권 및 선거에 관한 정보를 제공하여 수감자들과 공유할 수 있도록 합니다. 발송되는 자료에는 커버레터, 게시할 선거 관련 전단지, VBM 신청서, 등록 양식, 선거구 경계 지도 등이 포함됩니다. 각 시설의 승인된 담당자가 작성된 등록 양식과 VBM 신청서를 VRE로 가져와 처리합니다. VBM 신청은 수감자를 포함하여 자신의 투표지를 직접 수령할 수 없는 유권자를 위해 VBM 투표지를 수령할 수 있는 권한입니다. 투표지가 발급되면, 대리인은 수감자를 위해 직접 또는 우편으로 반납할 수 있는 VBM 투표용지를 수령하기 위해 선거관리국 사무실로 옵니다. 자료는 선거 약 45일 전에 이러한 시설로 보내질 것입니다. 부록 J에 있는 예를 참조하십시오.  </w:t>
      </w:r>
    </w:p>
    <w:p w14:paraId="01A43EE3"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 xml:space="preserve">데이터 수집 및 검토 </w:t>
      </w:r>
    </w:p>
    <w:p w14:paraId="150D3C12" w14:textId="77777777" w:rsidR="0062703D" w:rsidRPr="00E22482" w:rsidRDefault="0062703D"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VCA에 따라 실시되는 각 선거 후, VRE는 유권자로부터 받은 의견을 검토하고 캘리포니아 선거법 4005에 따라 수집된 데이터에 대해 LAAC 및 VAAC와 지역사회 파트너의 의견을 요청할 것입니다. VRE는 항목별로 확인된 중대한 불균형을 해결하기 위해 합리적인 노력을 기울일 것입니다.</w:t>
      </w:r>
    </w:p>
    <w:p w14:paraId="37C63B75"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2018년 11월 총선 이후 통합 투표구별 유권자 참여도를 2022년 11월 총선과 비교하여 검토했습니다. 2018년 11월 선거(68.32%)와 2022년 11월 선거(56.00%) 사이에 투표율이 크게 떨어졌습니다. 투표율이 증가한 투표구는 교외 지역의 고립된 소규모 투표구 몇 군데에 불과했습니다. </w:t>
      </w:r>
      <w:r w:rsidRPr="00E22482">
        <w:rPr>
          <w:rFonts w:ascii="Malgun Gothic" w:eastAsia="Malgun Gothic" w:hAnsi="Malgun Gothic"/>
          <w:color w:val="2D3742"/>
          <w:sz w:val="22"/>
          <w:szCs w:val="22"/>
          <w:lang w:eastAsia="ko"/>
        </w:rPr>
        <w:lastRenderedPageBreak/>
        <w:t>대다수의 투표구에서는 두 선거 사이에 투표율이 감소했습니다. Land Park, East Sacramento, Gold River 및 Orangevale과 같이 주택 소유가 안정적인 지역사회가 가장 일관되게 10% 미만의 하락률을 보였습니다. 다운타운, 미드타운, Natomas 및 Arden 아케이드와 같은 임대 주택이 대부분인 투표구는 20% 이상 하락했습니다. 30%가 넘는 가장 큰 하락폭은 새크라멘토 주립대학교와 그 주변의 대규모 임대 주택이 있는 투표구에서 발생했습니다.</w:t>
      </w:r>
    </w:p>
    <w:p w14:paraId="4AE3D055"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20BC205A"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noProof/>
          <w:szCs w:val="24"/>
          <w:lang w:eastAsia="ko"/>
        </w:rPr>
        <w:drawing>
          <wp:inline distT="0" distB="0" distL="0" distR="0" wp14:anchorId="2FB7286A" wp14:editId="209648FF">
            <wp:extent cx="5943600" cy="3825240"/>
            <wp:effectExtent l="0" t="0" r="0" b="3810"/>
            <wp:docPr id="1557605546" name="Picture 1557605546" descr="자동으로 생성된 지도&#10;&#10;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2"/>
                    <a:stretch>
                      <a:fillRect/>
                    </a:stretch>
                  </pic:blipFill>
                  <pic:spPr>
                    <a:xfrm>
                      <a:off x="0" y="0"/>
                      <a:ext cx="5943600" cy="3825240"/>
                    </a:xfrm>
                    <a:prstGeom prst="rect">
                      <a:avLst/>
                    </a:prstGeom>
                  </pic:spPr>
                </pic:pic>
              </a:graphicData>
            </a:graphic>
          </wp:inline>
        </w:drawing>
      </w:r>
    </w:p>
    <w:p w14:paraId="6C31DD82"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1"/>
          <w:szCs w:val="21"/>
        </w:rPr>
      </w:pPr>
    </w:p>
    <w:p w14:paraId="500BA2A3"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참여의 이러한 격차를 해소하기 위해, VRE는 다음과 같은 노력을 기울이고 있습니다:</w:t>
      </w:r>
    </w:p>
    <w:p w14:paraId="696B1BF5" w14:textId="3C3C0770" w:rsidR="0062703D" w:rsidRPr="00E22482" w:rsidRDefault="0062703D" w:rsidP="00A33A32">
      <w:pPr>
        <w:pStyle w:val="ListParagraph"/>
        <w:numPr>
          <w:ilvl w:val="0"/>
          <w:numId w:val="28"/>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지역사회에서 접근 가능한 투표 센터를 운영할 수 있는 잠재적 장소를 모집하고 조사합니다.</w:t>
      </w:r>
    </w:p>
    <w:p w14:paraId="4D1C708D" w14:textId="56306F47" w:rsidR="0062703D" w:rsidRPr="00E22482" w:rsidRDefault="0062703D" w:rsidP="00A33A32">
      <w:pPr>
        <w:pStyle w:val="ListParagraph"/>
        <w:numPr>
          <w:ilvl w:val="0"/>
          <w:numId w:val="28"/>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Women’s Empowerment, Francis House, Maryhouse, Loaves &amp; Fishes 및 구세군을 포함하는 지역사회에 서비스를 제공하는 기관들과 만나 2024년 선거에 대한 유권자 정보, 유권자 등록 양식, 전단지/포스터를 제공합니다.</w:t>
      </w:r>
    </w:p>
    <w:p w14:paraId="5716B64D" w14:textId="77777777" w:rsidR="0062703D" w:rsidRPr="00E22482" w:rsidRDefault="0062703D" w:rsidP="00A33A32">
      <w:pPr>
        <w:pStyle w:val="ListParagraph"/>
        <w:numPr>
          <w:ilvl w:val="0"/>
          <w:numId w:val="28"/>
        </w:num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각 선거 전에Loaves &amp; Fishes에서 유권자 등록 캠페인을 진행합니다.</w:t>
      </w:r>
    </w:p>
    <w:p w14:paraId="1D5C8317" w14:textId="03494E94" w:rsidR="0062703D" w:rsidRPr="00E22482" w:rsidRDefault="0062703D" w:rsidP="00A33A32">
      <w:pPr>
        <w:pStyle w:val="ListParagraph"/>
        <w:numPr>
          <w:ilvl w:val="0"/>
          <w:numId w:val="28"/>
        </w:numPr>
        <w:shd w:val="clear" w:color="auto" w:fill="FFFFFF"/>
        <w:suppressAutoHyphens/>
        <w:spacing w:after="150" w:line="216" w:lineRule="auto"/>
        <w:contextualSpacing w:val="0"/>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등록 및 유권자 교육 기회를 제공하기 위해 투표율이 낮은 지역사회의 행사에 참석합니다.</w:t>
      </w:r>
    </w:p>
    <w:p w14:paraId="011DB80A" w14:textId="3285A762"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VRE는 새크라멘토 카운티에서 투표 참여율이 카운티 평균보다 낮은 여러 지역을 확인했습니다. 이러한 투표구는 특정 지역사회에서의 광고 및 아웃리치를 돕기 위해 우편 번호로 그룹화되었습니다. 아래 우편번호 목록은 VRE와 커뮤니케이션 및 미디어 담당관이 선거 정보를 광고하고 전파하는 데 도움이 되는 특정 지역 및 기타 지역사회 중심지에서 사용할 것입니다.</w:t>
      </w:r>
    </w:p>
    <w:p w14:paraId="6C2A1153" w14:textId="77777777" w:rsidR="0062703D" w:rsidRPr="00E22482" w:rsidRDefault="0062703D" w:rsidP="00A33A32">
      <w:pPr>
        <w:shd w:val="clear" w:color="auto" w:fill="FFFFFF"/>
        <w:suppressAutoHyphens/>
        <w:spacing w:after="0" w:line="216" w:lineRule="auto"/>
        <w:jc w:val="both"/>
        <w:rPr>
          <w:rFonts w:ascii="Malgun Gothic" w:eastAsia="Malgun Gothic" w:hAnsi="Malgun Gothic"/>
          <w:color w:val="2D3742"/>
          <w:w w:val="100"/>
          <w:sz w:val="22"/>
          <w:szCs w:val="22"/>
        </w:rPr>
      </w:pPr>
    </w:p>
    <w:p w14:paraId="24E7981D" w14:textId="77777777" w:rsidR="0062703D" w:rsidRPr="00E22482" w:rsidRDefault="0062703D" w:rsidP="00A33A32">
      <w:pPr>
        <w:pStyle w:val="BodyText"/>
        <w:suppressAutoHyphens/>
        <w:spacing w:after="160" w:line="216" w:lineRule="auto"/>
        <w:jc w:val="both"/>
        <w:rPr>
          <w:rFonts w:ascii="Malgun Gothic" w:eastAsia="Malgun Gothic" w:hAnsi="Malgun Gothic"/>
          <w:b/>
          <w:bCs/>
          <w:sz w:val="22"/>
          <w:szCs w:val="22"/>
        </w:rPr>
      </w:pPr>
      <w:r w:rsidRPr="00E22482">
        <w:rPr>
          <w:rFonts w:ascii="Malgun Gothic" w:eastAsia="Malgun Gothic" w:hAnsi="Malgun Gothic"/>
          <w:b/>
          <w:bCs/>
          <w:sz w:val="22"/>
          <w:szCs w:val="22"/>
          <w:lang w:eastAsia="ko"/>
        </w:rPr>
        <w:lastRenderedPageBreak/>
        <w:t>우편번호별 투표율, 2022년 11월</w:t>
      </w:r>
    </w:p>
    <w:tbl>
      <w:tblPr>
        <w:tblW w:w="5980" w:type="dxa"/>
        <w:jc w:val="center"/>
        <w:tblLook w:val="04A0" w:firstRow="1" w:lastRow="0" w:firstColumn="1" w:lastColumn="0" w:noHBand="0" w:noVBand="1"/>
      </w:tblPr>
      <w:tblGrid>
        <w:gridCol w:w="1400"/>
        <w:gridCol w:w="1480"/>
        <w:gridCol w:w="1780"/>
        <w:gridCol w:w="1320"/>
      </w:tblGrid>
      <w:tr w:rsidR="0062703D" w:rsidRPr="00E22482" w14:paraId="659D90FE" w14:textId="77777777" w:rsidTr="00B4756F">
        <w:trPr>
          <w:trHeight w:val="20"/>
          <w:tblHeader/>
          <w:jc w:val="center"/>
        </w:trPr>
        <w:tc>
          <w:tcPr>
            <w:tcW w:w="1400" w:type="dxa"/>
            <w:shd w:val="clear" w:color="auto" w:fill="auto"/>
            <w:noWrap/>
            <w:vAlign w:val="center"/>
            <w:hideMark/>
          </w:tcPr>
          <w:p w14:paraId="63C35265" w14:textId="61628DBC" w:rsidR="0062703D" w:rsidRPr="00E22482" w:rsidRDefault="0062703D" w:rsidP="00A33A32">
            <w:pPr>
              <w:suppressAutoHyphens/>
              <w:spacing w:after="0" w:line="216" w:lineRule="auto"/>
              <w:jc w:val="center"/>
              <w:rPr>
                <w:rFonts w:ascii="Malgun Gothic" w:eastAsia="Malgun Gothic" w:hAnsi="Malgun Gothic"/>
                <w:b/>
                <w:color w:val="000000"/>
                <w:w w:val="100"/>
                <w:sz w:val="22"/>
                <w:szCs w:val="22"/>
              </w:rPr>
            </w:pPr>
            <w:r w:rsidRPr="00E22482">
              <w:rPr>
                <w:rFonts w:ascii="Malgun Gothic" w:eastAsia="Malgun Gothic" w:hAnsi="Malgun Gothic"/>
                <w:b/>
                <w:bCs/>
                <w:color w:val="000000"/>
                <w:sz w:val="22"/>
                <w:szCs w:val="22"/>
                <w:lang w:eastAsia="ko"/>
              </w:rPr>
              <w:t>우편번호</w:t>
            </w:r>
          </w:p>
        </w:tc>
        <w:tc>
          <w:tcPr>
            <w:tcW w:w="1480" w:type="dxa"/>
            <w:shd w:val="clear" w:color="auto" w:fill="auto"/>
            <w:noWrap/>
            <w:vAlign w:val="center"/>
            <w:hideMark/>
          </w:tcPr>
          <w:p w14:paraId="573CDFEE" w14:textId="7FCFC918" w:rsidR="0062703D" w:rsidRPr="00E22482" w:rsidRDefault="0062703D" w:rsidP="00A33A32">
            <w:pPr>
              <w:suppressAutoHyphens/>
              <w:spacing w:after="0" w:line="216" w:lineRule="auto"/>
              <w:jc w:val="center"/>
              <w:rPr>
                <w:rFonts w:ascii="Malgun Gothic" w:eastAsia="Malgun Gothic" w:hAnsi="Malgun Gothic"/>
                <w:b/>
                <w:color w:val="000000"/>
                <w:w w:val="100"/>
                <w:sz w:val="22"/>
                <w:szCs w:val="22"/>
              </w:rPr>
            </w:pPr>
            <w:r w:rsidRPr="00E22482">
              <w:rPr>
                <w:rFonts w:ascii="Malgun Gothic" w:eastAsia="Malgun Gothic" w:hAnsi="Malgun Gothic"/>
                <w:b/>
                <w:bCs/>
                <w:color w:val="000000"/>
                <w:sz w:val="22"/>
                <w:szCs w:val="22"/>
                <w:lang w:eastAsia="ko"/>
              </w:rPr>
              <w:t>유권자</w:t>
            </w:r>
          </w:p>
        </w:tc>
        <w:tc>
          <w:tcPr>
            <w:tcW w:w="1780" w:type="dxa"/>
            <w:shd w:val="clear" w:color="auto" w:fill="auto"/>
            <w:noWrap/>
            <w:vAlign w:val="center"/>
            <w:hideMark/>
          </w:tcPr>
          <w:p w14:paraId="5567953C" w14:textId="5F8E32D7" w:rsidR="0062703D" w:rsidRPr="00E22482" w:rsidRDefault="0062703D" w:rsidP="00A33A32">
            <w:pPr>
              <w:suppressAutoHyphens/>
              <w:spacing w:after="0" w:line="216" w:lineRule="auto"/>
              <w:jc w:val="center"/>
              <w:rPr>
                <w:rFonts w:ascii="Malgun Gothic" w:eastAsia="Malgun Gothic" w:hAnsi="Malgun Gothic"/>
                <w:b/>
                <w:color w:val="000000"/>
                <w:w w:val="100"/>
                <w:sz w:val="22"/>
                <w:szCs w:val="22"/>
              </w:rPr>
            </w:pPr>
            <w:r w:rsidRPr="00E22482">
              <w:rPr>
                <w:rFonts w:ascii="Malgun Gothic" w:eastAsia="Malgun Gothic" w:hAnsi="Malgun Gothic"/>
                <w:b/>
                <w:bCs/>
                <w:color w:val="000000"/>
                <w:sz w:val="22"/>
                <w:szCs w:val="22"/>
                <w:lang w:eastAsia="ko"/>
              </w:rPr>
              <w:t>예상 투표자</w:t>
            </w:r>
          </w:p>
        </w:tc>
        <w:tc>
          <w:tcPr>
            <w:tcW w:w="1320" w:type="dxa"/>
            <w:shd w:val="clear" w:color="auto" w:fill="auto"/>
            <w:noWrap/>
            <w:vAlign w:val="center"/>
            <w:hideMark/>
          </w:tcPr>
          <w:p w14:paraId="01D50E98" w14:textId="77777777" w:rsidR="0062703D" w:rsidRPr="00E22482" w:rsidRDefault="0062703D" w:rsidP="00A33A32">
            <w:pPr>
              <w:suppressAutoHyphens/>
              <w:spacing w:after="0" w:line="216" w:lineRule="auto"/>
              <w:jc w:val="center"/>
              <w:rPr>
                <w:rFonts w:ascii="Malgun Gothic" w:eastAsia="Malgun Gothic" w:hAnsi="Malgun Gothic"/>
                <w:b/>
                <w:bCs/>
                <w:color w:val="000000"/>
                <w:w w:val="100"/>
                <w:sz w:val="22"/>
                <w:szCs w:val="22"/>
              </w:rPr>
            </w:pPr>
            <w:r w:rsidRPr="00E22482">
              <w:rPr>
                <w:rFonts w:ascii="Malgun Gothic" w:eastAsia="Malgun Gothic" w:hAnsi="Malgun Gothic"/>
                <w:b/>
                <w:bCs/>
                <w:color w:val="000000"/>
                <w:sz w:val="22"/>
                <w:szCs w:val="22"/>
                <w:lang w:eastAsia="ko"/>
              </w:rPr>
              <w:t>투표율</w:t>
            </w:r>
          </w:p>
        </w:tc>
      </w:tr>
      <w:tr w:rsidR="0062703D" w:rsidRPr="00E22482" w14:paraId="4796DBAB" w14:textId="77777777">
        <w:trPr>
          <w:trHeight w:val="20"/>
          <w:jc w:val="center"/>
        </w:trPr>
        <w:tc>
          <w:tcPr>
            <w:tcW w:w="1400" w:type="dxa"/>
            <w:shd w:val="clear" w:color="auto" w:fill="auto"/>
            <w:noWrap/>
            <w:vAlign w:val="center"/>
            <w:hideMark/>
          </w:tcPr>
          <w:p w14:paraId="68D04DD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95837</w:t>
            </w:r>
          </w:p>
        </w:tc>
        <w:tc>
          <w:tcPr>
            <w:tcW w:w="1480" w:type="dxa"/>
            <w:shd w:val="clear" w:color="auto" w:fill="auto"/>
            <w:noWrap/>
            <w:vAlign w:val="center"/>
            <w:hideMark/>
          </w:tcPr>
          <w:p w14:paraId="1A46513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138</w:t>
            </w:r>
          </w:p>
        </w:tc>
        <w:tc>
          <w:tcPr>
            <w:tcW w:w="1780" w:type="dxa"/>
            <w:shd w:val="clear" w:color="auto" w:fill="auto"/>
            <w:noWrap/>
            <w:vAlign w:val="center"/>
            <w:hideMark/>
          </w:tcPr>
          <w:p w14:paraId="16A5D83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111 </w:t>
            </w:r>
          </w:p>
        </w:tc>
        <w:tc>
          <w:tcPr>
            <w:tcW w:w="1320" w:type="dxa"/>
            <w:shd w:val="clear" w:color="000000" w:fill="ED7D31"/>
            <w:noWrap/>
            <w:vAlign w:val="center"/>
            <w:hideMark/>
          </w:tcPr>
          <w:p w14:paraId="736367E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80.4%</w:t>
            </w:r>
          </w:p>
        </w:tc>
      </w:tr>
      <w:tr w:rsidR="0062703D" w:rsidRPr="00E22482" w14:paraId="1EDBA552" w14:textId="77777777">
        <w:trPr>
          <w:trHeight w:val="20"/>
          <w:jc w:val="center"/>
        </w:trPr>
        <w:tc>
          <w:tcPr>
            <w:tcW w:w="1400" w:type="dxa"/>
            <w:shd w:val="clear" w:color="auto" w:fill="auto"/>
            <w:noWrap/>
            <w:vAlign w:val="center"/>
            <w:hideMark/>
          </w:tcPr>
          <w:p w14:paraId="0176109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95819</w:t>
            </w:r>
          </w:p>
        </w:tc>
        <w:tc>
          <w:tcPr>
            <w:tcW w:w="1480" w:type="dxa"/>
            <w:shd w:val="clear" w:color="auto" w:fill="auto"/>
            <w:noWrap/>
            <w:vAlign w:val="center"/>
            <w:hideMark/>
          </w:tcPr>
          <w:p w14:paraId="2967C9D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12,937 </w:t>
            </w:r>
          </w:p>
        </w:tc>
        <w:tc>
          <w:tcPr>
            <w:tcW w:w="1780" w:type="dxa"/>
            <w:shd w:val="clear" w:color="auto" w:fill="auto"/>
            <w:noWrap/>
            <w:vAlign w:val="center"/>
            <w:hideMark/>
          </w:tcPr>
          <w:p w14:paraId="0DB764E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9,853 </w:t>
            </w:r>
          </w:p>
        </w:tc>
        <w:tc>
          <w:tcPr>
            <w:tcW w:w="1320" w:type="dxa"/>
            <w:shd w:val="clear" w:color="000000" w:fill="F19140"/>
            <w:noWrap/>
            <w:vAlign w:val="center"/>
            <w:hideMark/>
          </w:tcPr>
          <w:p w14:paraId="4FA5989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76.2%</w:t>
            </w:r>
          </w:p>
        </w:tc>
      </w:tr>
      <w:tr w:rsidR="0062703D" w:rsidRPr="00E22482" w14:paraId="63404A91" w14:textId="77777777">
        <w:trPr>
          <w:trHeight w:val="20"/>
          <w:jc w:val="center"/>
        </w:trPr>
        <w:tc>
          <w:tcPr>
            <w:tcW w:w="1400" w:type="dxa"/>
            <w:shd w:val="clear" w:color="auto" w:fill="auto"/>
            <w:noWrap/>
            <w:vAlign w:val="center"/>
            <w:hideMark/>
          </w:tcPr>
          <w:p w14:paraId="6B620F7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95683</w:t>
            </w:r>
          </w:p>
        </w:tc>
        <w:tc>
          <w:tcPr>
            <w:tcW w:w="1480" w:type="dxa"/>
            <w:shd w:val="clear" w:color="auto" w:fill="auto"/>
            <w:noWrap/>
            <w:vAlign w:val="center"/>
            <w:hideMark/>
          </w:tcPr>
          <w:p w14:paraId="2BF7DF1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5,327 </w:t>
            </w:r>
          </w:p>
        </w:tc>
        <w:tc>
          <w:tcPr>
            <w:tcW w:w="1780" w:type="dxa"/>
            <w:shd w:val="clear" w:color="auto" w:fill="auto"/>
            <w:noWrap/>
            <w:vAlign w:val="center"/>
            <w:hideMark/>
          </w:tcPr>
          <w:p w14:paraId="5F3611E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3,977 </w:t>
            </w:r>
          </w:p>
        </w:tc>
        <w:tc>
          <w:tcPr>
            <w:tcW w:w="1320" w:type="dxa"/>
            <w:shd w:val="clear" w:color="000000" w:fill="F29845"/>
            <w:noWrap/>
            <w:vAlign w:val="center"/>
            <w:hideMark/>
          </w:tcPr>
          <w:p w14:paraId="3859ACA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74.7%</w:t>
            </w:r>
          </w:p>
        </w:tc>
      </w:tr>
      <w:tr w:rsidR="0062703D" w:rsidRPr="00E22482" w14:paraId="2EBE8F69" w14:textId="77777777">
        <w:trPr>
          <w:trHeight w:val="20"/>
          <w:jc w:val="center"/>
        </w:trPr>
        <w:tc>
          <w:tcPr>
            <w:tcW w:w="1400" w:type="dxa"/>
            <w:shd w:val="clear" w:color="auto" w:fill="auto"/>
            <w:noWrap/>
            <w:vAlign w:val="center"/>
            <w:hideMark/>
          </w:tcPr>
          <w:p w14:paraId="347991B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95693</w:t>
            </w:r>
          </w:p>
        </w:tc>
        <w:tc>
          <w:tcPr>
            <w:tcW w:w="1480" w:type="dxa"/>
            <w:shd w:val="clear" w:color="auto" w:fill="auto"/>
            <w:noWrap/>
            <w:vAlign w:val="center"/>
            <w:hideMark/>
          </w:tcPr>
          <w:p w14:paraId="36D7E8A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5,202 </w:t>
            </w:r>
          </w:p>
        </w:tc>
        <w:tc>
          <w:tcPr>
            <w:tcW w:w="1780" w:type="dxa"/>
            <w:shd w:val="clear" w:color="auto" w:fill="auto"/>
            <w:noWrap/>
            <w:vAlign w:val="center"/>
            <w:hideMark/>
          </w:tcPr>
          <w:p w14:paraId="140634D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3,697 </w:t>
            </w:r>
          </w:p>
        </w:tc>
        <w:tc>
          <w:tcPr>
            <w:tcW w:w="1320" w:type="dxa"/>
            <w:shd w:val="clear" w:color="000000" w:fill="F5A952"/>
            <w:noWrap/>
            <w:vAlign w:val="center"/>
            <w:hideMark/>
          </w:tcPr>
          <w:p w14:paraId="4D2565C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71.1%</w:t>
            </w:r>
          </w:p>
        </w:tc>
      </w:tr>
      <w:tr w:rsidR="0062703D" w:rsidRPr="00E22482" w14:paraId="232283DB" w14:textId="77777777">
        <w:trPr>
          <w:trHeight w:val="20"/>
          <w:jc w:val="center"/>
        </w:trPr>
        <w:tc>
          <w:tcPr>
            <w:tcW w:w="1400" w:type="dxa"/>
            <w:shd w:val="clear" w:color="auto" w:fill="auto"/>
            <w:noWrap/>
            <w:vAlign w:val="center"/>
            <w:hideMark/>
          </w:tcPr>
          <w:p w14:paraId="5F907C3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95864</w:t>
            </w:r>
          </w:p>
        </w:tc>
        <w:tc>
          <w:tcPr>
            <w:tcW w:w="1480" w:type="dxa"/>
            <w:shd w:val="clear" w:color="auto" w:fill="auto"/>
            <w:noWrap/>
            <w:vAlign w:val="center"/>
            <w:hideMark/>
          </w:tcPr>
          <w:p w14:paraId="44FB533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17,251 </w:t>
            </w:r>
          </w:p>
        </w:tc>
        <w:tc>
          <w:tcPr>
            <w:tcW w:w="1780" w:type="dxa"/>
            <w:shd w:val="clear" w:color="auto" w:fill="auto"/>
            <w:noWrap/>
            <w:vAlign w:val="center"/>
            <w:hideMark/>
          </w:tcPr>
          <w:p w14:paraId="78B3D55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12,218 </w:t>
            </w:r>
          </w:p>
        </w:tc>
        <w:tc>
          <w:tcPr>
            <w:tcW w:w="1320" w:type="dxa"/>
            <w:shd w:val="clear" w:color="000000" w:fill="F5AA53"/>
            <w:noWrap/>
            <w:vAlign w:val="center"/>
            <w:hideMark/>
          </w:tcPr>
          <w:p w14:paraId="260B860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70.8%</w:t>
            </w:r>
          </w:p>
        </w:tc>
      </w:tr>
      <w:tr w:rsidR="0062703D" w:rsidRPr="00E22482" w14:paraId="13F7FE9C" w14:textId="77777777">
        <w:trPr>
          <w:trHeight w:val="20"/>
          <w:jc w:val="center"/>
        </w:trPr>
        <w:tc>
          <w:tcPr>
            <w:tcW w:w="1400" w:type="dxa"/>
            <w:shd w:val="clear" w:color="auto" w:fill="auto"/>
            <w:noWrap/>
            <w:vAlign w:val="center"/>
            <w:hideMark/>
          </w:tcPr>
          <w:p w14:paraId="7E2927F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95818</w:t>
            </w:r>
          </w:p>
        </w:tc>
        <w:tc>
          <w:tcPr>
            <w:tcW w:w="1480" w:type="dxa"/>
            <w:shd w:val="clear" w:color="auto" w:fill="auto"/>
            <w:noWrap/>
            <w:vAlign w:val="center"/>
            <w:hideMark/>
          </w:tcPr>
          <w:p w14:paraId="0BEE626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15,212 </w:t>
            </w:r>
          </w:p>
        </w:tc>
        <w:tc>
          <w:tcPr>
            <w:tcW w:w="1780" w:type="dxa"/>
            <w:shd w:val="clear" w:color="auto" w:fill="auto"/>
            <w:noWrap/>
            <w:vAlign w:val="center"/>
            <w:hideMark/>
          </w:tcPr>
          <w:p w14:paraId="5340F9A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10,757 </w:t>
            </w:r>
          </w:p>
        </w:tc>
        <w:tc>
          <w:tcPr>
            <w:tcW w:w="1320" w:type="dxa"/>
            <w:shd w:val="clear" w:color="000000" w:fill="F5AA53"/>
            <w:noWrap/>
            <w:vAlign w:val="center"/>
            <w:hideMark/>
          </w:tcPr>
          <w:p w14:paraId="7EB57FE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70.7%</w:t>
            </w:r>
          </w:p>
        </w:tc>
      </w:tr>
      <w:tr w:rsidR="0062703D" w:rsidRPr="00E22482" w14:paraId="042DE0F5" w14:textId="77777777">
        <w:trPr>
          <w:trHeight w:val="20"/>
          <w:jc w:val="center"/>
        </w:trPr>
        <w:tc>
          <w:tcPr>
            <w:tcW w:w="1400" w:type="dxa"/>
            <w:shd w:val="clear" w:color="auto" w:fill="auto"/>
            <w:noWrap/>
            <w:vAlign w:val="center"/>
            <w:hideMark/>
          </w:tcPr>
          <w:p w14:paraId="2BEF63B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95680</w:t>
            </w:r>
          </w:p>
        </w:tc>
        <w:tc>
          <w:tcPr>
            <w:tcW w:w="1480" w:type="dxa"/>
            <w:shd w:val="clear" w:color="auto" w:fill="auto"/>
            <w:noWrap/>
            <w:vAlign w:val="center"/>
            <w:hideMark/>
          </w:tcPr>
          <w:p w14:paraId="19D224E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41 </w:t>
            </w:r>
          </w:p>
        </w:tc>
        <w:tc>
          <w:tcPr>
            <w:tcW w:w="1780" w:type="dxa"/>
            <w:shd w:val="clear" w:color="auto" w:fill="auto"/>
            <w:noWrap/>
            <w:vAlign w:val="center"/>
            <w:hideMark/>
          </w:tcPr>
          <w:p w14:paraId="2DDF54B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29 </w:t>
            </w:r>
          </w:p>
        </w:tc>
        <w:tc>
          <w:tcPr>
            <w:tcW w:w="1320" w:type="dxa"/>
            <w:shd w:val="clear" w:color="000000" w:fill="F6AF57"/>
            <w:noWrap/>
            <w:vAlign w:val="center"/>
            <w:hideMark/>
          </w:tcPr>
          <w:p w14:paraId="6BC1C84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69.7%</w:t>
            </w:r>
          </w:p>
        </w:tc>
      </w:tr>
      <w:tr w:rsidR="0062703D" w:rsidRPr="00E22482" w14:paraId="02B9D163" w14:textId="77777777">
        <w:trPr>
          <w:trHeight w:val="20"/>
          <w:jc w:val="center"/>
        </w:trPr>
        <w:tc>
          <w:tcPr>
            <w:tcW w:w="1400" w:type="dxa"/>
            <w:shd w:val="clear" w:color="auto" w:fill="auto"/>
            <w:noWrap/>
            <w:vAlign w:val="center"/>
            <w:hideMark/>
          </w:tcPr>
          <w:p w14:paraId="6F1BC64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95628</w:t>
            </w:r>
          </w:p>
        </w:tc>
        <w:tc>
          <w:tcPr>
            <w:tcW w:w="1480" w:type="dxa"/>
            <w:shd w:val="clear" w:color="auto" w:fill="auto"/>
            <w:noWrap/>
            <w:vAlign w:val="center"/>
            <w:hideMark/>
          </w:tcPr>
          <w:p w14:paraId="1792A99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29,823 </w:t>
            </w:r>
          </w:p>
        </w:tc>
        <w:tc>
          <w:tcPr>
            <w:tcW w:w="1780" w:type="dxa"/>
            <w:shd w:val="clear" w:color="auto" w:fill="auto"/>
            <w:noWrap/>
            <w:vAlign w:val="center"/>
            <w:hideMark/>
          </w:tcPr>
          <w:p w14:paraId="70812CB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20,510 </w:t>
            </w:r>
          </w:p>
        </w:tc>
        <w:tc>
          <w:tcPr>
            <w:tcW w:w="1320" w:type="dxa"/>
            <w:shd w:val="clear" w:color="000000" w:fill="F6B35A"/>
            <w:noWrap/>
            <w:vAlign w:val="center"/>
            <w:hideMark/>
          </w:tcPr>
          <w:p w14:paraId="269D7C6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68.8%</w:t>
            </w:r>
          </w:p>
        </w:tc>
      </w:tr>
      <w:tr w:rsidR="0062703D" w:rsidRPr="00E22482" w14:paraId="6EBA5C34" w14:textId="77777777">
        <w:trPr>
          <w:trHeight w:val="20"/>
          <w:jc w:val="center"/>
        </w:trPr>
        <w:tc>
          <w:tcPr>
            <w:tcW w:w="1400" w:type="dxa"/>
            <w:shd w:val="clear" w:color="auto" w:fill="auto"/>
            <w:noWrap/>
            <w:vAlign w:val="center"/>
            <w:hideMark/>
          </w:tcPr>
          <w:p w14:paraId="2DA27A4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95816</w:t>
            </w:r>
          </w:p>
        </w:tc>
        <w:tc>
          <w:tcPr>
            <w:tcW w:w="1480" w:type="dxa"/>
            <w:shd w:val="clear" w:color="auto" w:fill="auto"/>
            <w:noWrap/>
            <w:vAlign w:val="center"/>
            <w:hideMark/>
          </w:tcPr>
          <w:p w14:paraId="4D39382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12,031 </w:t>
            </w:r>
          </w:p>
        </w:tc>
        <w:tc>
          <w:tcPr>
            <w:tcW w:w="1780" w:type="dxa"/>
            <w:shd w:val="clear" w:color="auto" w:fill="auto"/>
            <w:noWrap/>
            <w:vAlign w:val="center"/>
            <w:hideMark/>
          </w:tcPr>
          <w:p w14:paraId="272B280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8,230 </w:t>
            </w:r>
          </w:p>
        </w:tc>
        <w:tc>
          <w:tcPr>
            <w:tcW w:w="1320" w:type="dxa"/>
            <w:shd w:val="clear" w:color="000000" w:fill="F7B55B"/>
            <w:noWrap/>
            <w:vAlign w:val="center"/>
            <w:hideMark/>
          </w:tcPr>
          <w:p w14:paraId="3DAB467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68.4%</w:t>
            </w:r>
          </w:p>
        </w:tc>
      </w:tr>
      <w:tr w:rsidR="0062703D" w:rsidRPr="00E22482" w14:paraId="183CC762" w14:textId="77777777">
        <w:trPr>
          <w:trHeight w:val="20"/>
          <w:jc w:val="center"/>
        </w:trPr>
        <w:tc>
          <w:tcPr>
            <w:tcW w:w="1400" w:type="dxa"/>
            <w:shd w:val="clear" w:color="auto" w:fill="auto"/>
            <w:noWrap/>
            <w:vAlign w:val="center"/>
            <w:hideMark/>
          </w:tcPr>
          <w:p w14:paraId="7E701A1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95630</w:t>
            </w:r>
          </w:p>
        </w:tc>
        <w:tc>
          <w:tcPr>
            <w:tcW w:w="1480" w:type="dxa"/>
            <w:shd w:val="clear" w:color="auto" w:fill="auto"/>
            <w:noWrap/>
            <w:vAlign w:val="center"/>
            <w:hideMark/>
          </w:tcPr>
          <w:p w14:paraId="2DA5F77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49,146 </w:t>
            </w:r>
          </w:p>
        </w:tc>
        <w:tc>
          <w:tcPr>
            <w:tcW w:w="1780" w:type="dxa"/>
            <w:shd w:val="clear" w:color="auto" w:fill="auto"/>
            <w:noWrap/>
            <w:vAlign w:val="center"/>
            <w:hideMark/>
          </w:tcPr>
          <w:p w14:paraId="5312731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33,222 </w:t>
            </w:r>
          </w:p>
        </w:tc>
        <w:tc>
          <w:tcPr>
            <w:tcW w:w="1320" w:type="dxa"/>
            <w:shd w:val="clear" w:color="000000" w:fill="F7B85E"/>
            <w:noWrap/>
            <w:vAlign w:val="center"/>
            <w:hideMark/>
          </w:tcPr>
          <w:p w14:paraId="05D6B07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67.6%</w:t>
            </w:r>
          </w:p>
        </w:tc>
      </w:tr>
      <w:tr w:rsidR="0062703D" w:rsidRPr="00E22482" w14:paraId="17B7763A" w14:textId="77777777">
        <w:trPr>
          <w:trHeight w:val="20"/>
          <w:jc w:val="center"/>
        </w:trPr>
        <w:tc>
          <w:tcPr>
            <w:tcW w:w="1400" w:type="dxa"/>
            <w:shd w:val="clear" w:color="auto" w:fill="auto"/>
            <w:noWrap/>
            <w:vAlign w:val="center"/>
            <w:hideMark/>
          </w:tcPr>
          <w:p w14:paraId="6EB9C1A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95662</w:t>
            </w:r>
          </w:p>
        </w:tc>
        <w:tc>
          <w:tcPr>
            <w:tcW w:w="1480" w:type="dxa"/>
            <w:shd w:val="clear" w:color="auto" w:fill="auto"/>
            <w:noWrap/>
            <w:vAlign w:val="center"/>
            <w:hideMark/>
          </w:tcPr>
          <w:p w14:paraId="6746452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21,623 </w:t>
            </w:r>
          </w:p>
        </w:tc>
        <w:tc>
          <w:tcPr>
            <w:tcW w:w="1780" w:type="dxa"/>
            <w:shd w:val="clear" w:color="auto" w:fill="auto"/>
            <w:noWrap/>
            <w:vAlign w:val="center"/>
            <w:hideMark/>
          </w:tcPr>
          <w:p w14:paraId="0DD8F41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14,355 </w:t>
            </w:r>
          </w:p>
        </w:tc>
        <w:tc>
          <w:tcPr>
            <w:tcW w:w="1320" w:type="dxa"/>
            <w:shd w:val="clear" w:color="000000" w:fill="F8BE62"/>
            <w:noWrap/>
            <w:vAlign w:val="center"/>
            <w:hideMark/>
          </w:tcPr>
          <w:p w14:paraId="5719E6C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66.4%</w:t>
            </w:r>
          </w:p>
        </w:tc>
      </w:tr>
      <w:tr w:rsidR="0062703D" w:rsidRPr="00E22482" w14:paraId="446DC356" w14:textId="77777777">
        <w:trPr>
          <w:trHeight w:val="20"/>
          <w:jc w:val="center"/>
        </w:trPr>
        <w:tc>
          <w:tcPr>
            <w:tcW w:w="1400" w:type="dxa"/>
            <w:shd w:val="clear" w:color="auto" w:fill="auto"/>
            <w:noWrap/>
            <w:vAlign w:val="center"/>
            <w:hideMark/>
          </w:tcPr>
          <w:p w14:paraId="743F544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95831</w:t>
            </w:r>
          </w:p>
        </w:tc>
        <w:tc>
          <w:tcPr>
            <w:tcW w:w="1480" w:type="dxa"/>
            <w:shd w:val="clear" w:color="auto" w:fill="auto"/>
            <w:noWrap/>
            <w:vAlign w:val="center"/>
            <w:hideMark/>
          </w:tcPr>
          <w:p w14:paraId="3C9207E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28,070 </w:t>
            </w:r>
          </w:p>
        </w:tc>
        <w:tc>
          <w:tcPr>
            <w:tcW w:w="1780" w:type="dxa"/>
            <w:shd w:val="clear" w:color="auto" w:fill="auto"/>
            <w:noWrap/>
            <w:vAlign w:val="center"/>
            <w:hideMark/>
          </w:tcPr>
          <w:p w14:paraId="494530F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18,628 </w:t>
            </w:r>
          </w:p>
        </w:tc>
        <w:tc>
          <w:tcPr>
            <w:tcW w:w="1320" w:type="dxa"/>
            <w:shd w:val="clear" w:color="000000" w:fill="F8BE62"/>
            <w:noWrap/>
            <w:vAlign w:val="center"/>
            <w:hideMark/>
          </w:tcPr>
          <w:p w14:paraId="7E74084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66.4%</w:t>
            </w:r>
          </w:p>
        </w:tc>
      </w:tr>
      <w:tr w:rsidR="0062703D" w:rsidRPr="00E22482" w14:paraId="75B5C3FF" w14:textId="77777777">
        <w:trPr>
          <w:trHeight w:val="20"/>
          <w:jc w:val="center"/>
        </w:trPr>
        <w:tc>
          <w:tcPr>
            <w:tcW w:w="1400" w:type="dxa"/>
            <w:shd w:val="clear" w:color="auto" w:fill="auto"/>
            <w:noWrap/>
            <w:vAlign w:val="center"/>
            <w:hideMark/>
          </w:tcPr>
          <w:p w14:paraId="41EBA1B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95639</w:t>
            </w:r>
          </w:p>
        </w:tc>
        <w:tc>
          <w:tcPr>
            <w:tcW w:w="1480" w:type="dxa"/>
            <w:shd w:val="clear" w:color="auto" w:fill="auto"/>
            <w:noWrap/>
            <w:vAlign w:val="center"/>
            <w:hideMark/>
          </w:tcPr>
          <w:p w14:paraId="07A7E3C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132 </w:t>
            </w:r>
          </w:p>
        </w:tc>
        <w:tc>
          <w:tcPr>
            <w:tcW w:w="1780" w:type="dxa"/>
            <w:shd w:val="clear" w:color="auto" w:fill="auto"/>
            <w:noWrap/>
            <w:vAlign w:val="center"/>
            <w:hideMark/>
          </w:tcPr>
          <w:p w14:paraId="4ED99A7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87 </w:t>
            </w:r>
          </w:p>
        </w:tc>
        <w:tc>
          <w:tcPr>
            <w:tcW w:w="1320" w:type="dxa"/>
            <w:shd w:val="clear" w:color="000000" w:fill="F8BF63"/>
            <w:noWrap/>
            <w:vAlign w:val="center"/>
            <w:hideMark/>
          </w:tcPr>
          <w:p w14:paraId="0D078CE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66.1%</w:t>
            </w:r>
          </w:p>
        </w:tc>
      </w:tr>
      <w:tr w:rsidR="0062703D" w:rsidRPr="00E22482" w14:paraId="55FC7974" w14:textId="77777777">
        <w:trPr>
          <w:trHeight w:val="20"/>
          <w:jc w:val="center"/>
        </w:trPr>
        <w:tc>
          <w:tcPr>
            <w:tcW w:w="1400" w:type="dxa"/>
            <w:shd w:val="clear" w:color="auto" w:fill="auto"/>
            <w:noWrap/>
            <w:vAlign w:val="center"/>
            <w:hideMark/>
          </w:tcPr>
          <w:p w14:paraId="592D096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95690</w:t>
            </w:r>
          </w:p>
        </w:tc>
        <w:tc>
          <w:tcPr>
            <w:tcW w:w="1480" w:type="dxa"/>
            <w:shd w:val="clear" w:color="auto" w:fill="auto"/>
            <w:noWrap/>
            <w:vAlign w:val="center"/>
            <w:hideMark/>
          </w:tcPr>
          <w:p w14:paraId="2FCF2A6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974 </w:t>
            </w:r>
          </w:p>
        </w:tc>
        <w:tc>
          <w:tcPr>
            <w:tcW w:w="1780" w:type="dxa"/>
            <w:shd w:val="clear" w:color="auto" w:fill="auto"/>
            <w:noWrap/>
            <w:vAlign w:val="center"/>
            <w:hideMark/>
          </w:tcPr>
          <w:p w14:paraId="399ABE2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643 </w:t>
            </w:r>
          </w:p>
        </w:tc>
        <w:tc>
          <w:tcPr>
            <w:tcW w:w="1320" w:type="dxa"/>
            <w:shd w:val="clear" w:color="000000" w:fill="F8C063"/>
            <w:noWrap/>
            <w:vAlign w:val="center"/>
            <w:hideMark/>
          </w:tcPr>
          <w:p w14:paraId="007CFC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66.0%</w:t>
            </w:r>
          </w:p>
        </w:tc>
      </w:tr>
      <w:tr w:rsidR="0062703D" w:rsidRPr="00E22482" w14:paraId="06C68DA2" w14:textId="77777777">
        <w:trPr>
          <w:trHeight w:val="20"/>
          <w:jc w:val="center"/>
        </w:trPr>
        <w:tc>
          <w:tcPr>
            <w:tcW w:w="1400" w:type="dxa"/>
            <w:shd w:val="clear" w:color="auto" w:fill="auto"/>
            <w:noWrap/>
            <w:vAlign w:val="center"/>
            <w:hideMark/>
          </w:tcPr>
          <w:p w14:paraId="51CC3D9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95608</w:t>
            </w:r>
          </w:p>
        </w:tc>
        <w:tc>
          <w:tcPr>
            <w:tcW w:w="1480" w:type="dxa"/>
            <w:shd w:val="clear" w:color="auto" w:fill="auto"/>
            <w:noWrap/>
            <w:vAlign w:val="center"/>
            <w:hideMark/>
          </w:tcPr>
          <w:p w14:paraId="2362D49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38,750 </w:t>
            </w:r>
          </w:p>
        </w:tc>
        <w:tc>
          <w:tcPr>
            <w:tcW w:w="1780" w:type="dxa"/>
            <w:shd w:val="clear" w:color="auto" w:fill="auto"/>
            <w:noWrap/>
            <w:vAlign w:val="center"/>
            <w:hideMark/>
          </w:tcPr>
          <w:p w14:paraId="21829AC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25,470 </w:t>
            </w:r>
          </w:p>
        </w:tc>
        <w:tc>
          <w:tcPr>
            <w:tcW w:w="1320" w:type="dxa"/>
            <w:shd w:val="clear" w:color="000000" w:fill="F9C164"/>
            <w:noWrap/>
            <w:vAlign w:val="center"/>
            <w:hideMark/>
          </w:tcPr>
          <w:p w14:paraId="2A7933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65.7%</w:t>
            </w:r>
          </w:p>
        </w:tc>
      </w:tr>
      <w:tr w:rsidR="0062703D" w:rsidRPr="00E22482" w14:paraId="2DB3CE2C" w14:textId="77777777">
        <w:trPr>
          <w:trHeight w:val="20"/>
          <w:jc w:val="center"/>
        </w:trPr>
        <w:tc>
          <w:tcPr>
            <w:tcW w:w="1400" w:type="dxa"/>
            <w:shd w:val="clear" w:color="auto" w:fill="auto"/>
            <w:noWrap/>
            <w:vAlign w:val="center"/>
            <w:hideMark/>
          </w:tcPr>
          <w:p w14:paraId="0A34411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95638</w:t>
            </w:r>
          </w:p>
        </w:tc>
        <w:tc>
          <w:tcPr>
            <w:tcW w:w="1480" w:type="dxa"/>
            <w:shd w:val="clear" w:color="auto" w:fill="auto"/>
            <w:noWrap/>
            <w:vAlign w:val="center"/>
            <w:hideMark/>
          </w:tcPr>
          <w:p w14:paraId="11B2D76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1,496 </w:t>
            </w:r>
          </w:p>
        </w:tc>
        <w:tc>
          <w:tcPr>
            <w:tcW w:w="1780" w:type="dxa"/>
            <w:shd w:val="clear" w:color="auto" w:fill="auto"/>
            <w:noWrap/>
            <w:vAlign w:val="center"/>
            <w:hideMark/>
          </w:tcPr>
          <w:p w14:paraId="14FDF9B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978 </w:t>
            </w:r>
          </w:p>
        </w:tc>
        <w:tc>
          <w:tcPr>
            <w:tcW w:w="1320" w:type="dxa"/>
            <w:shd w:val="clear" w:color="000000" w:fill="F9C266"/>
            <w:noWrap/>
            <w:vAlign w:val="center"/>
            <w:hideMark/>
          </w:tcPr>
          <w:p w14:paraId="6E61818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65.4%</w:t>
            </w:r>
          </w:p>
        </w:tc>
      </w:tr>
      <w:tr w:rsidR="0062703D" w:rsidRPr="00E22482" w14:paraId="5C4D1389" w14:textId="77777777">
        <w:trPr>
          <w:trHeight w:val="20"/>
          <w:jc w:val="center"/>
        </w:trPr>
        <w:tc>
          <w:tcPr>
            <w:tcW w:w="1400" w:type="dxa"/>
            <w:shd w:val="clear" w:color="auto" w:fill="auto"/>
            <w:noWrap/>
            <w:vAlign w:val="center"/>
            <w:hideMark/>
          </w:tcPr>
          <w:p w14:paraId="65F940A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95615</w:t>
            </w:r>
          </w:p>
        </w:tc>
        <w:tc>
          <w:tcPr>
            <w:tcW w:w="1480" w:type="dxa"/>
            <w:shd w:val="clear" w:color="auto" w:fill="auto"/>
            <w:noWrap/>
            <w:vAlign w:val="center"/>
            <w:hideMark/>
          </w:tcPr>
          <w:p w14:paraId="263147B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396 </w:t>
            </w:r>
          </w:p>
        </w:tc>
        <w:tc>
          <w:tcPr>
            <w:tcW w:w="1780" w:type="dxa"/>
            <w:shd w:val="clear" w:color="auto" w:fill="auto"/>
            <w:noWrap/>
            <w:vAlign w:val="center"/>
            <w:hideMark/>
          </w:tcPr>
          <w:p w14:paraId="4B9A030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259 </w:t>
            </w:r>
          </w:p>
        </w:tc>
        <w:tc>
          <w:tcPr>
            <w:tcW w:w="1320" w:type="dxa"/>
            <w:shd w:val="clear" w:color="000000" w:fill="F9C366"/>
            <w:noWrap/>
            <w:vAlign w:val="center"/>
            <w:hideMark/>
          </w:tcPr>
          <w:p w14:paraId="6E73674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65.3%</w:t>
            </w:r>
          </w:p>
        </w:tc>
      </w:tr>
      <w:tr w:rsidR="0062703D" w:rsidRPr="00E22482" w14:paraId="7F03B84D" w14:textId="77777777">
        <w:trPr>
          <w:trHeight w:val="20"/>
          <w:jc w:val="center"/>
        </w:trPr>
        <w:tc>
          <w:tcPr>
            <w:tcW w:w="1400" w:type="dxa"/>
            <w:shd w:val="clear" w:color="auto" w:fill="auto"/>
            <w:noWrap/>
            <w:vAlign w:val="center"/>
            <w:hideMark/>
          </w:tcPr>
          <w:p w14:paraId="13F3506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95641</w:t>
            </w:r>
          </w:p>
        </w:tc>
        <w:tc>
          <w:tcPr>
            <w:tcW w:w="1480" w:type="dxa"/>
            <w:shd w:val="clear" w:color="auto" w:fill="auto"/>
            <w:noWrap/>
            <w:vAlign w:val="center"/>
            <w:hideMark/>
          </w:tcPr>
          <w:p w14:paraId="78604CE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1,158 </w:t>
            </w:r>
          </w:p>
        </w:tc>
        <w:tc>
          <w:tcPr>
            <w:tcW w:w="1780" w:type="dxa"/>
            <w:shd w:val="clear" w:color="auto" w:fill="auto"/>
            <w:noWrap/>
            <w:vAlign w:val="center"/>
            <w:hideMark/>
          </w:tcPr>
          <w:p w14:paraId="2172BFF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705 </w:t>
            </w:r>
          </w:p>
        </w:tc>
        <w:tc>
          <w:tcPr>
            <w:tcW w:w="1320" w:type="dxa"/>
            <w:shd w:val="clear" w:color="000000" w:fill="FCD775"/>
            <w:noWrap/>
            <w:vAlign w:val="center"/>
            <w:hideMark/>
          </w:tcPr>
          <w:p w14:paraId="4A3C1BC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60.9%</w:t>
            </w:r>
          </w:p>
        </w:tc>
      </w:tr>
      <w:tr w:rsidR="0062703D" w:rsidRPr="00E22482" w14:paraId="3E658AA6" w14:textId="77777777">
        <w:trPr>
          <w:trHeight w:val="20"/>
          <w:jc w:val="center"/>
        </w:trPr>
        <w:tc>
          <w:tcPr>
            <w:tcW w:w="1400" w:type="dxa"/>
            <w:shd w:val="clear" w:color="auto" w:fill="auto"/>
            <w:noWrap/>
            <w:vAlign w:val="center"/>
            <w:hideMark/>
          </w:tcPr>
          <w:p w14:paraId="4CC2559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95821</w:t>
            </w:r>
          </w:p>
        </w:tc>
        <w:tc>
          <w:tcPr>
            <w:tcW w:w="1480" w:type="dxa"/>
            <w:shd w:val="clear" w:color="auto" w:fill="auto"/>
            <w:noWrap/>
            <w:vAlign w:val="center"/>
            <w:hideMark/>
          </w:tcPr>
          <w:p w14:paraId="565A3FD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19,083 </w:t>
            </w:r>
          </w:p>
        </w:tc>
        <w:tc>
          <w:tcPr>
            <w:tcW w:w="1780" w:type="dxa"/>
            <w:shd w:val="clear" w:color="auto" w:fill="auto"/>
            <w:noWrap/>
            <w:vAlign w:val="center"/>
            <w:hideMark/>
          </w:tcPr>
          <w:p w14:paraId="5F4F3D7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11,316 </w:t>
            </w:r>
          </w:p>
        </w:tc>
        <w:tc>
          <w:tcPr>
            <w:tcW w:w="1320" w:type="dxa"/>
            <w:shd w:val="clear" w:color="000000" w:fill="FDDE7B"/>
            <w:noWrap/>
            <w:vAlign w:val="center"/>
            <w:hideMark/>
          </w:tcPr>
          <w:p w14:paraId="7DF5164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59.3%</w:t>
            </w:r>
          </w:p>
        </w:tc>
      </w:tr>
      <w:tr w:rsidR="0062703D" w:rsidRPr="00E22482" w14:paraId="02239274" w14:textId="77777777">
        <w:trPr>
          <w:trHeight w:val="20"/>
          <w:jc w:val="center"/>
        </w:trPr>
        <w:tc>
          <w:tcPr>
            <w:tcW w:w="1400" w:type="dxa"/>
            <w:shd w:val="clear" w:color="auto" w:fill="auto"/>
            <w:noWrap/>
            <w:vAlign w:val="center"/>
            <w:hideMark/>
          </w:tcPr>
          <w:p w14:paraId="5884D3C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95814</w:t>
            </w:r>
          </w:p>
        </w:tc>
        <w:tc>
          <w:tcPr>
            <w:tcW w:w="1480" w:type="dxa"/>
            <w:shd w:val="clear" w:color="auto" w:fill="auto"/>
            <w:noWrap/>
            <w:vAlign w:val="center"/>
            <w:hideMark/>
          </w:tcPr>
          <w:p w14:paraId="7ABC579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5,353 </w:t>
            </w:r>
          </w:p>
        </w:tc>
        <w:tc>
          <w:tcPr>
            <w:tcW w:w="1780" w:type="dxa"/>
            <w:shd w:val="clear" w:color="auto" w:fill="auto"/>
            <w:noWrap/>
            <w:vAlign w:val="center"/>
            <w:hideMark/>
          </w:tcPr>
          <w:p w14:paraId="2679632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3,150</w:t>
            </w:r>
          </w:p>
        </w:tc>
        <w:tc>
          <w:tcPr>
            <w:tcW w:w="1320" w:type="dxa"/>
            <w:shd w:val="clear" w:color="000000" w:fill="FEE17C"/>
            <w:noWrap/>
            <w:vAlign w:val="center"/>
            <w:hideMark/>
          </w:tcPr>
          <w:p w14:paraId="19DE59B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58.8%</w:t>
            </w:r>
          </w:p>
        </w:tc>
      </w:tr>
      <w:tr w:rsidR="0062703D" w:rsidRPr="00E22482" w14:paraId="21671216" w14:textId="77777777">
        <w:trPr>
          <w:trHeight w:val="20"/>
          <w:jc w:val="center"/>
        </w:trPr>
        <w:tc>
          <w:tcPr>
            <w:tcW w:w="1400" w:type="dxa"/>
            <w:shd w:val="clear" w:color="auto" w:fill="auto"/>
            <w:noWrap/>
            <w:vAlign w:val="center"/>
            <w:hideMark/>
          </w:tcPr>
          <w:p w14:paraId="29B613A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95817</w:t>
            </w:r>
          </w:p>
        </w:tc>
        <w:tc>
          <w:tcPr>
            <w:tcW w:w="1480" w:type="dxa"/>
            <w:shd w:val="clear" w:color="auto" w:fill="auto"/>
            <w:noWrap/>
            <w:vAlign w:val="center"/>
            <w:hideMark/>
          </w:tcPr>
          <w:p w14:paraId="491BD6C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8,295 </w:t>
            </w:r>
          </w:p>
        </w:tc>
        <w:tc>
          <w:tcPr>
            <w:tcW w:w="1780" w:type="dxa"/>
            <w:shd w:val="clear" w:color="auto" w:fill="auto"/>
            <w:noWrap/>
            <w:vAlign w:val="center"/>
            <w:hideMark/>
          </w:tcPr>
          <w:p w14:paraId="4C0AEE6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4,874 </w:t>
            </w:r>
          </w:p>
        </w:tc>
        <w:tc>
          <w:tcPr>
            <w:tcW w:w="1320" w:type="dxa"/>
            <w:shd w:val="clear" w:color="000000" w:fill="FEE17D"/>
            <w:noWrap/>
            <w:vAlign w:val="center"/>
            <w:hideMark/>
          </w:tcPr>
          <w:p w14:paraId="5A69A18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58.8%</w:t>
            </w:r>
          </w:p>
        </w:tc>
      </w:tr>
      <w:tr w:rsidR="0062703D" w:rsidRPr="00E22482" w14:paraId="0988284E" w14:textId="77777777">
        <w:trPr>
          <w:trHeight w:val="20"/>
          <w:jc w:val="center"/>
        </w:trPr>
        <w:tc>
          <w:tcPr>
            <w:tcW w:w="1400" w:type="dxa"/>
            <w:shd w:val="clear" w:color="auto" w:fill="auto"/>
            <w:noWrap/>
            <w:vAlign w:val="center"/>
            <w:hideMark/>
          </w:tcPr>
          <w:p w14:paraId="0A2D9F8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95830</w:t>
            </w:r>
          </w:p>
        </w:tc>
        <w:tc>
          <w:tcPr>
            <w:tcW w:w="1480" w:type="dxa"/>
            <w:shd w:val="clear" w:color="auto" w:fill="auto"/>
            <w:noWrap/>
            <w:vAlign w:val="center"/>
            <w:hideMark/>
          </w:tcPr>
          <w:p w14:paraId="134CAC3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611 </w:t>
            </w:r>
          </w:p>
        </w:tc>
        <w:tc>
          <w:tcPr>
            <w:tcW w:w="1780" w:type="dxa"/>
            <w:shd w:val="clear" w:color="auto" w:fill="auto"/>
            <w:noWrap/>
            <w:vAlign w:val="center"/>
            <w:hideMark/>
          </w:tcPr>
          <w:p w14:paraId="7F78AFF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358 </w:t>
            </w:r>
          </w:p>
        </w:tc>
        <w:tc>
          <w:tcPr>
            <w:tcW w:w="1320" w:type="dxa"/>
            <w:shd w:val="clear" w:color="000000" w:fill="FEE27D"/>
            <w:noWrap/>
            <w:vAlign w:val="center"/>
            <w:hideMark/>
          </w:tcPr>
          <w:p w14:paraId="5402C68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58.6%</w:t>
            </w:r>
          </w:p>
        </w:tc>
      </w:tr>
      <w:tr w:rsidR="0062703D" w:rsidRPr="00E22482" w14:paraId="295B0DEE" w14:textId="77777777">
        <w:trPr>
          <w:trHeight w:val="20"/>
          <w:jc w:val="center"/>
        </w:trPr>
        <w:tc>
          <w:tcPr>
            <w:tcW w:w="1400" w:type="dxa"/>
            <w:shd w:val="clear" w:color="auto" w:fill="auto"/>
            <w:noWrap/>
            <w:vAlign w:val="center"/>
            <w:hideMark/>
          </w:tcPr>
          <w:p w14:paraId="477EEF5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95621</w:t>
            </w:r>
          </w:p>
        </w:tc>
        <w:tc>
          <w:tcPr>
            <w:tcW w:w="1480" w:type="dxa"/>
            <w:shd w:val="clear" w:color="auto" w:fill="auto"/>
            <w:noWrap/>
            <w:vAlign w:val="center"/>
            <w:hideMark/>
          </w:tcPr>
          <w:p w14:paraId="6BB0762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25,178 </w:t>
            </w:r>
          </w:p>
        </w:tc>
        <w:tc>
          <w:tcPr>
            <w:tcW w:w="1780" w:type="dxa"/>
            <w:shd w:val="clear" w:color="auto" w:fill="auto"/>
            <w:noWrap/>
            <w:vAlign w:val="center"/>
            <w:hideMark/>
          </w:tcPr>
          <w:p w14:paraId="6BB1B40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14,735 </w:t>
            </w:r>
          </w:p>
        </w:tc>
        <w:tc>
          <w:tcPr>
            <w:tcW w:w="1320" w:type="dxa"/>
            <w:shd w:val="clear" w:color="000000" w:fill="FEE27D"/>
            <w:noWrap/>
            <w:vAlign w:val="center"/>
            <w:hideMark/>
          </w:tcPr>
          <w:p w14:paraId="1B55103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58.5%</w:t>
            </w:r>
          </w:p>
        </w:tc>
      </w:tr>
      <w:tr w:rsidR="0062703D" w:rsidRPr="00E22482" w14:paraId="1ECBC67E" w14:textId="77777777">
        <w:trPr>
          <w:trHeight w:val="20"/>
          <w:jc w:val="center"/>
        </w:trPr>
        <w:tc>
          <w:tcPr>
            <w:tcW w:w="1400" w:type="dxa"/>
            <w:shd w:val="clear" w:color="auto" w:fill="auto"/>
            <w:noWrap/>
            <w:vAlign w:val="center"/>
            <w:hideMark/>
          </w:tcPr>
          <w:p w14:paraId="25322D0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95670</w:t>
            </w:r>
          </w:p>
        </w:tc>
        <w:tc>
          <w:tcPr>
            <w:tcW w:w="1480" w:type="dxa"/>
            <w:shd w:val="clear" w:color="auto" w:fill="auto"/>
            <w:noWrap/>
            <w:vAlign w:val="center"/>
            <w:hideMark/>
          </w:tcPr>
          <w:p w14:paraId="10F6C0B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31,232 </w:t>
            </w:r>
          </w:p>
        </w:tc>
        <w:tc>
          <w:tcPr>
            <w:tcW w:w="1780" w:type="dxa"/>
            <w:shd w:val="clear" w:color="auto" w:fill="auto"/>
            <w:noWrap/>
            <w:vAlign w:val="center"/>
            <w:hideMark/>
          </w:tcPr>
          <w:p w14:paraId="654BC50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18,182 </w:t>
            </w:r>
          </w:p>
        </w:tc>
        <w:tc>
          <w:tcPr>
            <w:tcW w:w="1320" w:type="dxa"/>
            <w:shd w:val="clear" w:color="000000" w:fill="FEE37E"/>
            <w:noWrap/>
            <w:vAlign w:val="center"/>
            <w:hideMark/>
          </w:tcPr>
          <w:p w14:paraId="26D39A1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58.2%</w:t>
            </w:r>
          </w:p>
        </w:tc>
      </w:tr>
      <w:tr w:rsidR="0062703D" w:rsidRPr="00E22482" w14:paraId="07CD87FC" w14:textId="77777777">
        <w:trPr>
          <w:trHeight w:val="20"/>
          <w:jc w:val="center"/>
        </w:trPr>
        <w:tc>
          <w:tcPr>
            <w:tcW w:w="1400" w:type="dxa"/>
            <w:shd w:val="clear" w:color="auto" w:fill="auto"/>
            <w:noWrap/>
            <w:vAlign w:val="center"/>
            <w:hideMark/>
          </w:tcPr>
          <w:p w14:paraId="0A8A8A9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95655</w:t>
            </w:r>
          </w:p>
        </w:tc>
        <w:tc>
          <w:tcPr>
            <w:tcW w:w="1480" w:type="dxa"/>
            <w:shd w:val="clear" w:color="auto" w:fill="auto"/>
            <w:noWrap/>
            <w:vAlign w:val="center"/>
            <w:hideMark/>
          </w:tcPr>
          <w:p w14:paraId="7FF3B33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2,700 </w:t>
            </w:r>
          </w:p>
        </w:tc>
        <w:tc>
          <w:tcPr>
            <w:tcW w:w="1780" w:type="dxa"/>
            <w:shd w:val="clear" w:color="auto" w:fill="auto"/>
            <w:noWrap/>
            <w:vAlign w:val="center"/>
            <w:hideMark/>
          </w:tcPr>
          <w:p w14:paraId="4330636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1,564 </w:t>
            </w:r>
          </w:p>
        </w:tc>
        <w:tc>
          <w:tcPr>
            <w:tcW w:w="1320" w:type="dxa"/>
            <w:shd w:val="clear" w:color="000000" w:fill="FEE57F"/>
            <w:noWrap/>
            <w:vAlign w:val="center"/>
            <w:hideMark/>
          </w:tcPr>
          <w:p w14:paraId="32627FC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57.9%</w:t>
            </w:r>
          </w:p>
        </w:tc>
      </w:tr>
      <w:tr w:rsidR="0062703D" w:rsidRPr="00E22482" w14:paraId="1AA771AC" w14:textId="77777777">
        <w:trPr>
          <w:trHeight w:val="20"/>
          <w:jc w:val="center"/>
        </w:trPr>
        <w:tc>
          <w:tcPr>
            <w:tcW w:w="1400" w:type="dxa"/>
            <w:shd w:val="clear" w:color="auto" w:fill="auto"/>
            <w:noWrap/>
            <w:vAlign w:val="center"/>
            <w:hideMark/>
          </w:tcPr>
          <w:p w14:paraId="72E67DF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95626</w:t>
            </w:r>
          </w:p>
        </w:tc>
        <w:tc>
          <w:tcPr>
            <w:tcW w:w="1480" w:type="dxa"/>
            <w:shd w:val="clear" w:color="auto" w:fill="auto"/>
            <w:noWrap/>
            <w:vAlign w:val="center"/>
            <w:hideMark/>
          </w:tcPr>
          <w:p w14:paraId="0F7BB8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3,114 </w:t>
            </w:r>
          </w:p>
        </w:tc>
        <w:tc>
          <w:tcPr>
            <w:tcW w:w="1780" w:type="dxa"/>
            <w:shd w:val="clear" w:color="auto" w:fill="auto"/>
            <w:noWrap/>
            <w:vAlign w:val="center"/>
            <w:hideMark/>
          </w:tcPr>
          <w:p w14:paraId="186EBB7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1,790 </w:t>
            </w:r>
          </w:p>
        </w:tc>
        <w:tc>
          <w:tcPr>
            <w:tcW w:w="1320" w:type="dxa"/>
            <w:shd w:val="clear" w:color="000000" w:fill="FFE781"/>
            <w:noWrap/>
            <w:vAlign w:val="center"/>
            <w:hideMark/>
          </w:tcPr>
          <w:p w14:paraId="6B1B8AC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57.5%</w:t>
            </w:r>
          </w:p>
        </w:tc>
      </w:tr>
      <w:tr w:rsidR="0062703D" w:rsidRPr="00E22482" w14:paraId="0CE51775" w14:textId="77777777">
        <w:trPr>
          <w:trHeight w:val="20"/>
          <w:jc w:val="center"/>
        </w:trPr>
        <w:tc>
          <w:tcPr>
            <w:tcW w:w="1400" w:type="dxa"/>
            <w:shd w:val="clear" w:color="auto" w:fill="auto"/>
            <w:noWrap/>
            <w:vAlign w:val="center"/>
            <w:hideMark/>
          </w:tcPr>
          <w:p w14:paraId="24C09FB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95610</w:t>
            </w:r>
          </w:p>
        </w:tc>
        <w:tc>
          <w:tcPr>
            <w:tcW w:w="1480" w:type="dxa"/>
            <w:shd w:val="clear" w:color="auto" w:fill="auto"/>
            <w:noWrap/>
            <w:vAlign w:val="center"/>
            <w:hideMark/>
          </w:tcPr>
          <w:p w14:paraId="0CBAF25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25,649 </w:t>
            </w:r>
          </w:p>
        </w:tc>
        <w:tc>
          <w:tcPr>
            <w:tcW w:w="1780" w:type="dxa"/>
            <w:shd w:val="clear" w:color="auto" w:fill="auto"/>
            <w:noWrap/>
            <w:vAlign w:val="center"/>
            <w:hideMark/>
          </w:tcPr>
          <w:p w14:paraId="7AF0A1F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14,739 </w:t>
            </w:r>
          </w:p>
        </w:tc>
        <w:tc>
          <w:tcPr>
            <w:tcW w:w="1320" w:type="dxa"/>
            <w:shd w:val="clear" w:color="000000" w:fill="FFE781"/>
            <w:noWrap/>
            <w:vAlign w:val="center"/>
            <w:hideMark/>
          </w:tcPr>
          <w:p w14:paraId="7C81715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57.5%</w:t>
            </w:r>
          </w:p>
        </w:tc>
      </w:tr>
      <w:tr w:rsidR="0062703D" w:rsidRPr="00E22482" w14:paraId="0C173CDD" w14:textId="77777777">
        <w:trPr>
          <w:trHeight w:val="20"/>
          <w:jc w:val="center"/>
        </w:trPr>
        <w:tc>
          <w:tcPr>
            <w:tcW w:w="1400" w:type="dxa"/>
            <w:shd w:val="clear" w:color="auto" w:fill="auto"/>
            <w:noWrap/>
            <w:vAlign w:val="center"/>
            <w:hideMark/>
          </w:tcPr>
          <w:p w14:paraId="4BC18DB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95826</w:t>
            </w:r>
          </w:p>
        </w:tc>
        <w:tc>
          <w:tcPr>
            <w:tcW w:w="1480" w:type="dxa"/>
            <w:shd w:val="clear" w:color="auto" w:fill="auto"/>
            <w:noWrap/>
            <w:vAlign w:val="center"/>
            <w:hideMark/>
          </w:tcPr>
          <w:p w14:paraId="5B657CE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22,724 </w:t>
            </w:r>
          </w:p>
        </w:tc>
        <w:tc>
          <w:tcPr>
            <w:tcW w:w="1780" w:type="dxa"/>
            <w:shd w:val="clear" w:color="auto" w:fill="auto"/>
            <w:noWrap/>
            <w:vAlign w:val="center"/>
            <w:hideMark/>
          </w:tcPr>
          <w:p w14:paraId="5F751C8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12,998 </w:t>
            </w:r>
          </w:p>
        </w:tc>
        <w:tc>
          <w:tcPr>
            <w:tcW w:w="1320" w:type="dxa"/>
            <w:shd w:val="clear" w:color="000000" w:fill="FFE882"/>
            <w:noWrap/>
            <w:vAlign w:val="center"/>
            <w:hideMark/>
          </w:tcPr>
          <w:p w14:paraId="2AD36D5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57.2%</w:t>
            </w:r>
          </w:p>
        </w:tc>
      </w:tr>
      <w:tr w:rsidR="0062703D" w:rsidRPr="00E22482" w14:paraId="4922742D" w14:textId="77777777">
        <w:trPr>
          <w:trHeight w:val="20"/>
          <w:jc w:val="center"/>
        </w:trPr>
        <w:tc>
          <w:tcPr>
            <w:tcW w:w="1400" w:type="dxa"/>
            <w:shd w:val="clear" w:color="auto" w:fill="auto"/>
            <w:noWrap/>
            <w:vAlign w:val="center"/>
            <w:hideMark/>
          </w:tcPr>
          <w:p w14:paraId="7286A6F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95742</w:t>
            </w:r>
          </w:p>
        </w:tc>
        <w:tc>
          <w:tcPr>
            <w:tcW w:w="1480" w:type="dxa"/>
            <w:shd w:val="clear" w:color="auto" w:fill="auto"/>
            <w:noWrap/>
            <w:vAlign w:val="center"/>
            <w:hideMark/>
          </w:tcPr>
          <w:p w14:paraId="32C0A39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10,768 </w:t>
            </w:r>
          </w:p>
        </w:tc>
        <w:tc>
          <w:tcPr>
            <w:tcW w:w="1780" w:type="dxa"/>
            <w:shd w:val="clear" w:color="auto" w:fill="auto"/>
            <w:noWrap/>
            <w:vAlign w:val="center"/>
            <w:hideMark/>
          </w:tcPr>
          <w:p w14:paraId="2351429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6,080 </w:t>
            </w:r>
          </w:p>
        </w:tc>
        <w:tc>
          <w:tcPr>
            <w:tcW w:w="1320" w:type="dxa"/>
            <w:shd w:val="clear" w:color="000000" w:fill="FFEB84"/>
            <w:noWrap/>
            <w:vAlign w:val="center"/>
            <w:hideMark/>
          </w:tcPr>
          <w:p w14:paraId="7F75113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56.5%</w:t>
            </w:r>
          </w:p>
        </w:tc>
      </w:tr>
      <w:tr w:rsidR="0062703D" w:rsidRPr="00E22482" w14:paraId="1871E7A9" w14:textId="77777777">
        <w:trPr>
          <w:trHeight w:val="20"/>
          <w:jc w:val="center"/>
        </w:trPr>
        <w:tc>
          <w:tcPr>
            <w:tcW w:w="1400" w:type="dxa"/>
            <w:shd w:val="clear" w:color="auto" w:fill="auto"/>
            <w:noWrap/>
            <w:vAlign w:val="center"/>
            <w:hideMark/>
          </w:tcPr>
          <w:p w14:paraId="49CFAC4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95678</w:t>
            </w:r>
          </w:p>
        </w:tc>
        <w:tc>
          <w:tcPr>
            <w:tcW w:w="1480" w:type="dxa"/>
            <w:shd w:val="clear" w:color="auto" w:fill="auto"/>
            <w:noWrap/>
            <w:vAlign w:val="center"/>
            <w:hideMark/>
          </w:tcPr>
          <w:p w14:paraId="3F11EA8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26 </w:t>
            </w:r>
          </w:p>
        </w:tc>
        <w:tc>
          <w:tcPr>
            <w:tcW w:w="1780" w:type="dxa"/>
            <w:shd w:val="clear" w:color="auto" w:fill="auto"/>
            <w:noWrap/>
            <w:vAlign w:val="center"/>
            <w:hideMark/>
          </w:tcPr>
          <w:p w14:paraId="2D5F0DB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 </w:t>
            </w:r>
          </w:p>
        </w:tc>
        <w:tc>
          <w:tcPr>
            <w:tcW w:w="1320" w:type="dxa"/>
            <w:shd w:val="clear" w:color="000000" w:fill="FCE986"/>
            <w:noWrap/>
            <w:vAlign w:val="center"/>
            <w:hideMark/>
          </w:tcPr>
          <w:p w14:paraId="329EFD8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56.0%</w:t>
            </w:r>
          </w:p>
        </w:tc>
      </w:tr>
      <w:tr w:rsidR="0062703D" w:rsidRPr="00E22482" w14:paraId="48546353" w14:textId="77777777">
        <w:trPr>
          <w:trHeight w:val="20"/>
          <w:jc w:val="center"/>
        </w:trPr>
        <w:tc>
          <w:tcPr>
            <w:tcW w:w="1400" w:type="dxa"/>
            <w:shd w:val="clear" w:color="auto" w:fill="auto"/>
            <w:noWrap/>
            <w:vAlign w:val="center"/>
            <w:hideMark/>
          </w:tcPr>
          <w:p w14:paraId="64D1054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95632</w:t>
            </w:r>
          </w:p>
        </w:tc>
        <w:tc>
          <w:tcPr>
            <w:tcW w:w="1480" w:type="dxa"/>
            <w:shd w:val="clear" w:color="auto" w:fill="auto"/>
            <w:noWrap/>
            <w:vAlign w:val="center"/>
            <w:hideMark/>
          </w:tcPr>
          <w:p w14:paraId="41C4483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17,275 </w:t>
            </w:r>
          </w:p>
        </w:tc>
        <w:tc>
          <w:tcPr>
            <w:tcW w:w="1780" w:type="dxa"/>
            <w:shd w:val="clear" w:color="auto" w:fill="auto"/>
            <w:noWrap/>
            <w:vAlign w:val="center"/>
            <w:hideMark/>
          </w:tcPr>
          <w:p w14:paraId="221239A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9,655 </w:t>
            </w:r>
          </w:p>
        </w:tc>
        <w:tc>
          <w:tcPr>
            <w:tcW w:w="1320" w:type="dxa"/>
            <w:shd w:val="clear" w:color="000000" w:fill="FCE986"/>
            <w:noWrap/>
            <w:vAlign w:val="center"/>
            <w:hideMark/>
          </w:tcPr>
          <w:p w14:paraId="303A517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55.9%</w:t>
            </w:r>
          </w:p>
        </w:tc>
      </w:tr>
      <w:tr w:rsidR="0062703D" w:rsidRPr="00E22482" w14:paraId="31F5B5B2" w14:textId="77777777">
        <w:trPr>
          <w:trHeight w:val="20"/>
          <w:jc w:val="center"/>
        </w:trPr>
        <w:tc>
          <w:tcPr>
            <w:tcW w:w="1400" w:type="dxa"/>
            <w:shd w:val="clear" w:color="auto" w:fill="auto"/>
            <w:noWrap/>
            <w:vAlign w:val="center"/>
            <w:hideMark/>
          </w:tcPr>
          <w:p w14:paraId="6873553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95835</w:t>
            </w:r>
          </w:p>
        </w:tc>
        <w:tc>
          <w:tcPr>
            <w:tcW w:w="1480" w:type="dxa"/>
            <w:shd w:val="clear" w:color="auto" w:fill="auto"/>
            <w:noWrap/>
            <w:vAlign w:val="center"/>
            <w:hideMark/>
          </w:tcPr>
          <w:p w14:paraId="2B993F0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24,894 </w:t>
            </w:r>
          </w:p>
        </w:tc>
        <w:tc>
          <w:tcPr>
            <w:tcW w:w="1780" w:type="dxa"/>
            <w:shd w:val="clear" w:color="auto" w:fill="auto"/>
            <w:noWrap/>
            <w:vAlign w:val="center"/>
            <w:hideMark/>
          </w:tcPr>
          <w:p w14:paraId="3113C8C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13,832 </w:t>
            </w:r>
          </w:p>
        </w:tc>
        <w:tc>
          <w:tcPr>
            <w:tcW w:w="1320" w:type="dxa"/>
            <w:shd w:val="clear" w:color="000000" w:fill="FAE887"/>
            <w:noWrap/>
            <w:vAlign w:val="center"/>
            <w:hideMark/>
          </w:tcPr>
          <w:p w14:paraId="5F0A874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55.6%</w:t>
            </w:r>
          </w:p>
        </w:tc>
      </w:tr>
      <w:tr w:rsidR="0062703D" w:rsidRPr="00E22482" w14:paraId="063D48CE" w14:textId="77777777">
        <w:trPr>
          <w:trHeight w:val="20"/>
          <w:jc w:val="center"/>
        </w:trPr>
        <w:tc>
          <w:tcPr>
            <w:tcW w:w="1400" w:type="dxa"/>
            <w:shd w:val="clear" w:color="auto" w:fill="auto"/>
            <w:noWrap/>
            <w:vAlign w:val="center"/>
            <w:hideMark/>
          </w:tcPr>
          <w:p w14:paraId="3A4838E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95758</w:t>
            </w:r>
          </w:p>
        </w:tc>
        <w:tc>
          <w:tcPr>
            <w:tcW w:w="1480" w:type="dxa"/>
            <w:shd w:val="clear" w:color="auto" w:fill="auto"/>
            <w:noWrap/>
            <w:vAlign w:val="center"/>
            <w:hideMark/>
          </w:tcPr>
          <w:p w14:paraId="7FBB6AC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38,318 </w:t>
            </w:r>
          </w:p>
        </w:tc>
        <w:tc>
          <w:tcPr>
            <w:tcW w:w="1780" w:type="dxa"/>
            <w:shd w:val="clear" w:color="auto" w:fill="auto"/>
            <w:noWrap/>
            <w:vAlign w:val="center"/>
            <w:hideMark/>
          </w:tcPr>
          <w:p w14:paraId="53FB457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21,246 </w:t>
            </w:r>
          </w:p>
        </w:tc>
        <w:tc>
          <w:tcPr>
            <w:tcW w:w="1320" w:type="dxa"/>
            <w:shd w:val="clear" w:color="000000" w:fill="FAE887"/>
            <w:noWrap/>
            <w:vAlign w:val="center"/>
            <w:hideMark/>
          </w:tcPr>
          <w:p w14:paraId="69A551B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55.4%</w:t>
            </w:r>
          </w:p>
        </w:tc>
      </w:tr>
      <w:tr w:rsidR="0062703D" w:rsidRPr="00E22482" w14:paraId="1FE59645" w14:textId="77777777">
        <w:trPr>
          <w:trHeight w:val="20"/>
          <w:jc w:val="center"/>
        </w:trPr>
        <w:tc>
          <w:tcPr>
            <w:tcW w:w="1400" w:type="dxa"/>
            <w:shd w:val="clear" w:color="auto" w:fill="auto"/>
            <w:noWrap/>
            <w:vAlign w:val="center"/>
            <w:hideMark/>
          </w:tcPr>
          <w:p w14:paraId="781EC07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95624</w:t>
            </w:r>
          </w:p>
        </w:tc>
        <w:tc>
          <w:tcPr>
            <w:tcW w:w="1480" w:type="dxa"/>
            <w:shd w:val="clear" w:color="auto" w:fill="auto"/>
            <w:noWrap/>
            <w:vAlign w:val="center"/>
            <w:hideMark/>
          </w:tcPr>
          <w:p w14:paraId="4ECA162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41,563 </w:t>
            </w:r>
          </w:p>
        </w:tc>
        <w:tc>
          <w:tcPr>
            <w:tcW w:w="1780" w:type="dxa"/>
            <w:shd w:val="clear" w:color="auto" w:fill="auto"/>
            <w:noWrap/>
            <w:vAlign w:val="center"/>
            <w:hideMark/>
          </w:tcPr>
          <w:p w14:paraId="39BFD0B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22,995 </w:t>
            </w:r>
          </w:p>
        </w:tc>
        <w:tc>
          <w:tcPr>
            <w:tcW w:w="1320" w:type="dxa"/>
            <w:shd w:val="clear" w:color="000000" w:fill="F9E887"/>
            <w:noWrap/>
            <w:vAlign w:val="center"/>
            <w:hideMark/>
          </w:tcPr>
          <w:p w14:paraId="0EB70FC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55.3%</w:t>
            </w:r>
          </w:p>
        </w:tc>
      </w:tr>
      <w:tr w:rsidR="0062703D" w:rsidRPr="00E22482" w14:paraId="1D964CB9" w14:textId="77777777">
        <w:trPr>
          <w:trHeight w:val="20"/>
          <w:jc w:val="center"/>
        </w:trPr>
        <w:tc>
          <w:tcPr>
            <w:tcW w:w="1400" w:type="dxa"/>
            <w:shd w:val="clear" w:color="auto" w:fill="auto"/>
            <w:noWrap/>
            <w:vAlign w:val="center"/>
            <w:hideMark/>
          </w:tcPr>
          <w:p w14:paraId="45C29F6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95811</w:t>
            </w:r>
          </w:p>
        </w:tc>
        <w:tc>
          <w:tcPr>
            <w:tcW w:w="1480" w:type="dxa"/>
            <w:shd w:val="clear" w:color="auto" w:fill="auto"/>
            <w:noWrap/>
            <w:vAlign w:val="center"/>
            <w:hideMark/>
          </w:tcPr>
          <w:p w14:paraId="5669C6B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5,135 </w:t>
            </w:r>
          </w:p>
        </w:tc>
        <w:tc>
          <w:tcPr>
            <w:tcW w:w="1780" w:type="dxa"/>
            <w:shd w:val="clear" w:color="auto" w:fill="auto"/>
            <w:noWrap/>
            <w:vAlign w:val="center"/>
            <w:hideMark/>
          </w:tcPr>
          <w:p w14:paraId="32F989A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2,804 </w:t>
            </w:r>
          </w:p>
        </w:tc>
        <w:tc>
          <w:tcPr>
            <w:tcW w:w="1320" w:type="dxa"/>
            <w:shd w:val="clear" w:color="000000" w:fill="F6E689"/>
            <w:noWrap/>
            <w:vAlign w:val="center"/>
            <w:hideMark/>
          </w:tcPr>
          <w:p w14:paraId="2A230C2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54.6%</w:t>
            </w:r>
          </w:p>
        </w:tc>
      </w:tr>
      <w:tr w:rsidR="0062703D" w:rsidRPr="00E22482" w14:paraId="3145258C" w14:textId="77777777">
        <w:trPr>
          <w:trHeight w:val="20"/>
          <w:jc w:val="center"/>
        </w:trPr>
        <w:tc>
          <w:tcPr>
            <w:tcW w:w="1400" w:type="dxa"/>
            <w:shd w:val="clear" w:color="auto" w:fill="auto"/>
            <w:noWrap/>
            <w:vAlign w:val="center"/>
            <w:hideMark/>
          </w:tcPr>
          <w:p w14:paraId="2A0A282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lastRenderedPageBreak/>
              <w:t>94571</w:t>
            </w:r>
          </w:p>
        </w:tc>
        <w:tc>
          <w:tcPr>
            <w:tcW w:w="1480" w:type="dxa"/>
            <w:shd w:val="clear" w:color="auto" w:fill="auto"/>
            <w:noWrap/>
            <w:vAlign w:val="center"/>
            <w:hideMark/>
          </w:tcPr>
          <w:p w14:paraId="62B33CE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116 </w:t>
            </w:r>
          </w:p>
        </w:tc>
        <w:tc>
          <w:tcPr>
            <w:tcW w:w="1780" w:type="dxa"/>
            <w:shd w:val="clear" w:color="auto" w:fill="auto"/>
            <w:noWrap/>
            <w:vAlign w:val="center"/>
            <w:hideMark/>
          </w:tcPr>
          <w:p w14:paraId="11354B5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63 </w:t>
            </w:r>
          </w:p>
        </w:tc>
        <w:tc>
          <w:tcPr>
            <w:tcW w:w="1320" w:type="dxa"/>
            <w:shd w:val="clear" w:color="000000" w:fill="F5E689"/>
            <w:noWrap/>
            <w:vAlign w:val="center"/>
            <w:hideMark/>
          </w:tcPr>
          <w:p w14:paraId="4498B42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54.5%</w:t>
            </w:r>
          </w:p>
        </w:tc>
      </w:tr>
      <w:tr w:rsidR="0062703D" w:rsidRPr="00E22482" w14:paraId="588CF1CC" w14:textId="77777777">
        <w:trPr>
          <w:trHeight w:val="20"/>
          <w:jc w:val="center"/>
        </w:trPr>
        <w:tc>
          <w:tcPr>
            <w:tcW w:w="1400" w:type="dxa"/>
            <w:shd w:val="clear" w:color="auto" w:fill="auto"/>
            <w:noWrap/>
            <w:vAlign w:val="center"/>
            <w:hideMark/>
          </w:tcPr>
          <w:p w14:paraId="44BE47B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95822</w:t>
            </w:r>
          </w:p>
        </w:tc>
        <w:tc>
          <w:tcPr>
            <w:tcW w:w="1480" w:type="dxa"/>
            <w:shd w:val="clear" w:color="auto" w:fill="auto"/>
            <w:noWrap/>
            <w:vAlign w:val="center"/>
            <w:hideMark/>
          </w:tcPr>
          <w:p w14:paraId="52D2523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24,269 </w:t>
            </w:r>
          </w:p>
        </w:tc>
        <w:tc>
          <w:tcPr>
            <w:tcW w:w="1780" w:type="dxa"/>
            <w:shd w:val="clear" w:color="auto" w:fill="auto"/>
            <w:noWrap/>
            <w:vAlign w:val="center"/>
            <w:hideMark/>
          </w:tcPr>
          <w:p w14:paraId="69A8987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13,114 </w:t>
            </w:r>
          </w:p>
        </w:tc>
        <w:tc>
          <w:tcPr>
            <w:tcW w:w="1320" w:type="dxa"/>
            <w:shd w:val="clear" w:color="000000" w:fill="F3E58A"/>
            <w:noWrap/>
            <w:vAlign w:val="center"/>
            <w:hideMark/>
          </w:tcPr>
          <w:p w14:paraId="03EDE59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54.0%</w:t>
            </w:r>
          </w:p>
        </w:tc>
      </w:tr>
      <w:tr w:rsidR="0062703D" w:rsidRPr="00E22482" w14:paraId="208835EB" w14:textId="77777777">
        <w:trPr>
          <w:trHeight w:val="20"/>
          <w:jc w:val="center"/>
        </w:trPr>
        <w:tc>
          <w:tcPr>
            <w:tcW w:w="1400" w:type="dxa"/>
            <w:shd w:val="clear" w:color="auto" w:fill="auto"/>
            <w:noWrap/>
            <w:vAlign w:val="center"/>
            <w:hideMark/>
          </w:tcPr>
          <w:p w14:paraId="3224FE3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95825</w:t>
            </w:r>
          </w:p>
        </w:tc>
        <w:tc>
          <w:tcPr>
            <w:tcW w:w="1480" w:type="dxa"/>
            <w:shd w:val="clear" w:color="auto" w:fill="auto"/>
            <w:noWrap/>
            <w:vAlign w:val="center"/>
            <w:hideMark/>
          </w:tcPr>
          <w:p w14:paraId="50388AE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15,634 </w:t>
            </w:r>
          </w:p>
        </w:tc>
        <w:tc>
          <w:tcPr>
            <w:tcW w:w="1780" w:type="dxa"/>
            <w:shd w:val="clear" w:color="auto" w:fill="auto"/>
            <w:noWrap/>
            <w:vAlign w:val="center"/>
            <w:hideMark/>
          </w:tcPr>
          <w:p w14:paraId="24355F0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8,363 </w:t>
            </w:r>
          </w:p>
        </w:tc>
        <w:tc>
          <w:tcPr>
            <w:tcW w:w="1320" w:type="dxa"/>
            <w:shd w:val="clear" w:color="000000" w:fill="F1E48B"/>
            <w:noWrap/>
            <w:vAlign w:val="center"/>
            <w:hideMark/>
          </w:tcPr>
          <w:p w14:paraId="2E8ADE8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53.5%</w:t>
            </w:r>
          </w:p>
        </w:tc>
      </w:tr>
      <w:tr w:rsidR="0062703D" w:rsidRPr="00E22482" w14:paraId="6FC7149B" w14:textId="77777777">
        <w:trPr>
          <w:trHeight w:val="20"/>
          <w:jc w:val="center"/>
        </w:trPr>
        <w:tc>
          <w:tcPr>
            <w:tcW w:w="1400" w:type="dxa"/>
            <w:shd w:val="clear" w:color="auto" w:fill="auto"/>
            <w:noWrap/>
            <w:vAlign w:val="center"/>
            <w:hideMark/>
          </w:tcPr>
          <w:p w14:paraId="24892D6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95757</w:t>
            </w:r>
          </w:p>
        </w:tc>
        <w:tc>
          <w:tcPr>
            <w:tcW w:w="1480" w:type="dxa"/>
            <w:shd w:val="clear" w:color="auto" w:fill="auto"/>
            <w:noWrap/>
            <w:vAlign w:val="center"/>
            <w:hideMark/>
          </w:tcPr>
          <w:p w14:paraId="3DA052C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31,763 </w:t>
            </w:r>
          </w:p>
        </w:tc>
        <w:tc>
          <w:tcPr>
            <w:tcW w:w="1780" w:type="dxa"/>
            <w:shd w:val="clear" w:color="auto" w:fill="auto"/>
            <w:noWrap/>
            <w:vAlign w:val="center"/>
            <w:hideMark/>
          </w:tcPr>
          <w:p w14:paraId="4A94DEF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16,681 </w:t>
            </w:r>
          </w:p>
        </w:tc>
        <w:tc>
          <w:tcPr>
            <w:tcW w:w="1320" w:type="dxa"/>
            <w:shd w:val="clear" w:color="000000" w:fill="ECE18E"/>
            <w:noWrap/>
            <w:vAlign w:val="center"/>
            <w:hideMark/>
          </w:tcPr>
          <w:p w14:paraId="4C3A331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52.5%</w:t>
            </w:r>
          </w:p>
        </w:tc>
      </w:tr>
      <w:tr w:rsidR="0062703D" w:rsidRPr="00E22482" w14:paraId="018E6B91" w14:textId="77777777">
        <w:trPr>
          <w:trHeight w:val="20"/>
          <w:jc w:val="center"/>
        </w:trPr>
        <w:tc>
          <w:tcPr>
            <w:tcW w:w="1400" w:type="dxa"/>
            <w:shd w:val="clear" w:color="auto" w:fill="auto"/>
            <w:noWrap/>
            <w:vAlign w:val="center"/>
            <w:hideMark/>
          </w:tcPr>
          <w:p w14:paraId="436E65E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95820</w:t>
            </w:r>
          </w:p>
        </w:tc>
        <w:tc>
          <w:tcPr>
            <w:tcW w:w="1480" w:type="dxa"/>
            <w:shd w:val="clear" w:color="auto" w:fill="auto"/>
            <w:noWrap/>
            <w:vAlign w:val="center"/>
            <w:hideMark/>
          </w:tcPr>
          <w:p w14:paraId="7D4963C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18,636 </w:t>
            </w:r>
          </w:p>
        </w:tc>
        <w:tc>
          <w:tcPr>
            <w:tcW w:w="1780" w:type="dxa"/>
            <w:shd w:val="clear" w:color="auto" w:fill="auto"/>
            <w:noWrap/>
            <w:vAlign w:val="center"/>
            <w:hideMark/>
          </w:tcPr>
          <w:p w14:paraId="0384CC7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9,762 </w:t>
            </w:r>
          </w:p>
        </w:tc>
        <w:tc>
          <w:tcPr>
            <w:tcW w:w="1320" w:type="dxa"/>
            <w:shd w:val="clear" w:color="000000" w:fill="EBE18E"/>
            <w:noWrap/>
            <w:vAlign w:val="center"/>
            <w:hideMark/>
          </w:tcPr>
          <w:p w14:paraId="18A4B3B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52.4%</w:t>
            </w:r>
          </w:p>
        </w:tc>
      </w:tr>
      <w:tr w:rsidR="0062703D" w:rsidRPr="00E22482" w14:paraId="380E9616" w14:textId="77777777">
        <w:trPr>
          <w:trHeight w:val="20"/>
          <w:jc w:val="center"/>
        </w:trPr>
        <w:tc>
          <w:tcPr>
            <w:tcW w:w="1400" w:type="dxa"/>
            <w:shd w:val="clear" w:color="auto" w:fill="auto"/>
            <w:noWrap/>
            <w:vAlign w:val="center"/>
            <w:hideMark/>
          </w:tcPr>
          <w:p w14:paraId="4FC13A1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95827</w:t>
            </w:r>
          </w:p>
        </w:tc>
        <w:tc>
          <w:tcPr>
            <w:tcW w:w="1480" w:type="dxa"/>
            <w:shd w:val="clear" w:color="auto" w:fill="auto"/>
            <w:noWrap/>
            <w:vAlign w:val="center"/>
            <w:hideMark/>
          </w:tcPr>
          <w:p w14:paraId="42DF83B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11,388 </w:t>
            </w:r>
          </w:p>
        </w:tc>
        <w:tc>
          <w:tcPr>
            <w:tcW w:w="1780" w:type="dxa"/>
            <w:shd w:val="clear" w:color="auto" w:fill="auto"/>
            <w:noWrap/>
            <w:vAlign w:val="center"/>
            <w:hideMark/>
          </w:tcPr>
          <w:p w14:paraId="13CBE6B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5,917 </w:t>
            </w:r>
          </w:p>
        </w:tc>
        <w:tc>
          <w:tcPr>
            <w:tcW w:w="1320" w:type="dxa"/>
            <w:shd w:val="clear" w:color="000000" w:fill="E9E08F"/>
            <w:noWrap/>
            <w:vAlign w:val="center"/>
            <w:hideMark/>
          </w:tcPr>
          <w:p w14:paraId="105F6E1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52.0%</w:t>
            </w:r>
          </w:p>
        </w:tc>
      </w:tr>
      <w:tr w:rsidR="0062703D" w:rsidRPr="00E22482" w14:paraId="0A86A134" w14:textId="77777777">
        <w:trPr>
          <w:trHeight w:val="20"/>
          <w:jc w:val="center"/>
        </w:trPr>
        <w:tc>
          <w:tcPr>
            <w:tcW w:w="1400" w:type="dxa"/>
            <w:shd w:val="clear" w:color="auto" w:fill="auto"/>
            <w:noWrap/>
            <w:vAlign w:val="center"/>
            <w:hideMark/>
          </w:tcPr>
          <w:p w14:paraId="22A092E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95829</w:t>
            </w:r>
          </w:p>
        </w:tc>
        <w:tc>
          <w:tcPr>
            <w:tcW w:w="1480" w:type="dxa"/>
            <w:shd w:val="clear" w:color="auto" w:fill="auto"/>
            <w:noWrap/>
            <w:vAlign w:val="center"/>
            <w:hideMark/>
          </w:tcPr>
          <w:p w14:paraId="0530514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19,130 </w:t>
            </w:r>
          </w:p>
        </w:tc>
        <w:tc>
          <w:tcPr>
            <w:tcW w:w="1780" w:type="dxa"/>
            <w:shd w:val="clear" w:color="auto" w:fill="auto"/>
            <w:noWrap/>
            <w:vAlign w:val="center"/>
            <w:hideMark/>
          </w:tcPr>
          <w:p w14:paraId="29AAF4D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9,679 </w:t>
            </w:r>
          </w:p>
        </w:tc>
        <w:tc>
          <w:tcPr>
            <w:tcW w:w="1320" w:type="dxa"/>
            <w:shd w:val="clear" w:color="000000" w:fill="E3DD92"/>
            <w:noWrap/>
            <w:vAlign w:val="center"/>
            <w:hideMark/>
          </w:tcPr>
          <w:p w14:paraId="1E7F08F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50.6%</w:t>
            </w:r>
          </w:p>
        </w:tc>
      </w:tr>
      <w:tr w:rsidR="0062703D" w:rsidRPr="00E22482" w14:paraId="26B1483D" w14:textId="77777777">
        <w:trPr>
          <w:trHeight w:val="20"/>
          <w:jc w:val="center"/>
        </w:trPr>
        <w:tc>
          <w:tcPr>
            <w:tcW w:w="1400" w:type="dxa"/>
            <w:shd w:val="clear" w:color="auto" w:fill="auto"/>
            <w:noWrap/>
            <w:vAlign w:val="center"/>
            <w:hideMark/>
          </w:tcPr>
          <w:p w14:paraId="69E2FC5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95673</w:t>
            </w:r>
          </w:p>
        </w:tc>
        <w:tc>
          <w:tcPr>
            <w:tcW w:w="1480" w:type="dxa"/>
            <w:shd w:val="clear" w:color="auto" w:fill="auto"/>
            <w:noWrap/>
            <w:vAlign w:val="center"/>
            <w:hideMark/>
          </w:tcPr>
          <w:p w14:paraId="43F7752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8,452 </w:t>
            </w:r>
          </w:p>
        </w:tc>
        <w:tc>
          <w:tcPr>
            <w:tcW w:w="1780" w:type="dxa"/>
            <w:shd w:val="clear" w:color="auto" w:fill="auto"/>
            <w:noWrap/>
            <w:vAlign w:val="center"/>
            <w:hideMark/>
          </w:tcPr>
          <w:p w14:paraId="0755B04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4,226 </w:t>
            </w:r>
          </w:p>
        </w:tc>
        <w:tc>
          <w:tcPr>
            <w:tcW w:w="1320" w:type="dxa"/>
            <w:shd w:val="clear" w:color="000000" w:fill="E0DC93"/>
            <w:noWrap/>
            <w:vAlign w:val="center"/>
            <w:hideMark/>
          </w:tcPr>
          <w:p w14:paraId="7D57A71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50.0%</w:t>
            </w:r>
          </w:p>
        </w:tc>
      </w:tr>
      <w:tr w:rsidR="0062703D" w:rsidRPr="00E22482" w14:paraId="1773178A" w14:textId="77777777">
        <w:trPr>
          <w:trHeight w:val="20"/>
          <w:jc w:val="center"/>
        </w:trPr>
        <w:tc>
          <w:tcPr>
            <w:tcW w:w="1400" w:type="dxa"/>
            <w:shd w:val="clear" w:color="auto" w:fill="auto"/>
            <w:noWrap/>
            <w:vAlign w:val="center"/>
            <w:hideMark/>
          </w:tcPr>
          <w:p w14:paraId="7A2D18C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95843</w:t>
            </w:r>
          </w:p>
        </w:tc>
        <w:tc>
          <w:tcPr>
            <w:tcW w:w="1480" w:type="dxa"/>
            <w:shd w:val="clear" w:color="auto" w:fill="auto"/>
            <w:noWrap/>
            <w:vAlign w:val="center"/>
            <w:hideMark/>
          </w:tcPr>
          <w:p w14:paraId="2F1DB66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25,863 </w:t>
            </w:r>
          </w:p>
        </w:tc>
        <w:tc>
          <w:tcPr>
            <w:tcW w:w="1780" w:type="dxa"/>
            <w:shd w:val="clear" w:color="auto" w:fill="auto"/>
            <w:noWrap/>
            <w:vAlign w:val="center"/>
            <w:hideMark/>
          </w:tcPr>
          <w:p w14:paraId="21EC9645"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12,907 </w:t>
            </w:r>
          </w:p>
        </w:tc>
        <w:tc>
          <w:tcPr>
            <w:tcW w:w="1320" w:type="dxa"/>
            <w:shd w:val="clear" w:color="000000" w:fill="E0DC94"/>
            <w:noWrap/>
            <w:vAlign w:val="center"/>
            <w:hideMark/>
          </w:tcPr>
          <w:p w14:paraId="0C4D95A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49.9%</w:t>
            </w:r>
          </w:p>
        </w:tc>
      </w:tr>
      <w:tr w:rsidR="0062703D" w:rsidRPr="00E22482" w14:paraId="35C26898" w14:textId="77777777">
        <w:trPr>
          <w:trHeight w:val="20"/>
          <w:jc w:val="center"/>
        </w:trPr>
        <w:tc>
          <w:tcPr>
            <w:tcW w:w="1400" w:type="dxa"/>
            <w:shd w:val="clear" w:color="auto" w:fill="auto"/>
            <w:noWrap/>
            <w:vAlign w:val="center"/>
            <w:hideMark/>
          </w:tcPr>
          <w:p w14:paraId="355AC3E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95841</w:t>
            </w:r>
          </w:p>
        </w:tc>
        <w:tc>
          <w:tcPr>
            <w:tcW w:w="1480" w:type="dxa"/>
            <w:shd w:val="clear" w:color="auto" w:fill="auto"/>
            <w:noWrap/>
            <w:vAlign w:val="center"/>
            <w:hideMark/>
          </w:tcPr>
          <w:p w14:paraId="761951C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10,186 </w:t>
            </w:r>
          </w:p>
        </w:tc>
        <w:tc>
          <w:tcPr>
            <w:tcW w:w="1780" w:type="dxa"/>
            <w:shd w:val="clear" w:color="auto" w:fill="auto"/>
            <w:noWrap/>
            <w:vAlign w:val="center"/>
            <w:hideMark/>
          </w:tcPr>
          <w:p w14:paraId="4463EEC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5,046 </w:t>
            </w:r>
          </w:p>
        </w:tc>
        <w:tc>
          <w:tcPr>
            <w:tcW w:w="1320" w:type="dxa"/>
            <w:shd w:val="clear" w:color="000000" w:fill="DEDB95"/>
            <w:noWrap/>
            <w:vAlign w:val="center"/>
            <w:hideMark/>
          </w:tcPr>
          <w:p w14:paraId="48CB2E7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49.5%</w:t>
            </w:r>
          </w:p>
        </w:tc>
      </w:tr>
      <w:tr w:rsidR="0062703D" w:rsidRPr="00E22482" w14:paraId="738F0745" w14:textId="77777777">
        <w:trPr>
          <w:trHeight w:val="20"/>
          <w:jc w:val="center"/>
        </w:trPr>
        <w:tc>
          <w:tcPr>
            <w:tcW w:w="1400" w:type="dxa"/>
            <w:shd w:val="clear" w:color="auto" w:fill="auto"/>
            <w:noWrap/>
            <w:vAlign w:val="center"/>
            <w:hideMark/>
          </w:tcPr>
          <w:p w14:paraId="7E334F2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95833</w:t>
            </w:r>
          </w:p>
        </w:tc>
        <w:tc>
          <w:tcPr>
            <w:tcW w:w="1480" w:type="dxa"/>
            <w:shd w:val="clear" w:color="auto" w:fill="auto"/>
            <w:noWrap/>
            <w:vAlign w:val="center"/>
            <w:hideMark/>
          </w:tcPr>
          <w:p w14:paraId="116FA2D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21,256 </w:t>
            </w:r>
          </w:p>
        </w:tc>
        <w:tc>
          <w:tcPr>
            <w:tcW w:w="1780" w:type="dxa"/>
            <w:shd w:val="clear" w:color="auto" w:fill="auto"/>
            <w:noWrap/>
            <w:vAlign w:val="center"/>
            <w:hideMark/>
          </w:tcPr>
          <w:p w14:paraId="02C7FE7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10,502 </w:t>
            </w:r>
          </w:p>
        </w:tc>
        <w:tc>
          <w:tcPr>
            <w:tcW w:w="1320" w:type="dxa"/>
            <w:shd w:val="clear" w:color="000000" w:fill="DDDA95"/>
            <w:noWrap/>
            <w:vAlign w:val="center"/>
            <w:hideMark/>
          </w:tcPr>
          <w:p w14:paraId="4D7A9AB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49.4%</w:t>
            </w:r>
          </w:p>
        </w:tc>
      </w:tr>
      <w:tr w:rsidR="0062703D" w:rsidRPr="00E22482" w14:paraId="78A082BB" w14:textId="77777777">
        <w:trPr>
          <w:trHeight w:val="20"/>
          <w:jc w:val="center"/>
        </w:trPr>
        <w:tc>
          <w:tcPr>
            <w:tcW w:w="1400" w:type="dxa"/>
            <w:shd w:val="clear" w:color="auto" w:fill="auto"/>
            <w:noWrap/>
            <w:vAlign w:val="center"/>
            <w:hideMark/>
          </w:tcPr>
          <w:p w14:paraId="5116E54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95834</w:t>
            </w:r>
          </w:p>
        </w:tc>
        <w:tc>
          <w:tcPr>
            <w:tcW w:w="1480" w:type="dxa"/>
            <w:shd w:val="clear" w:color="auto" w:fill="auto"/>
            <w:noWrap/>
            <w:vAlign w:val="center"/>
            <w:hideMark/>
          </w:tcPr>
          <w:p w14:paraId="76663DA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18,765 </w:t>
            </w:r>
          </w:p>
        </w:tc>
        <w:tc>
          <w:tcPr>
            <w:tcW w:w="1780" w:type="dxa"/>
            <w:shd w:val="clear" w:color="auto" w:fill="auto"/>
            <w:noWrap/>
            <w:vAlign w:val="center"/>
            <w:hideMark/>
          </w:tcPr>
          <w:p w14:paraId="4B57918C"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9,022 </w:t>
            </w:r>
          </w:p>
        </w:tc>
        <w:tc>
          <w:tcPr>
            <w:tcW w:w="1320" w:type="dxa"/>
            <w:shd w:val="clear" w:color="000000" w:fill="D7D798"/>
            <w:noWrap/>
            <w:vAlign w:val="center"/>
            <w:hideMark/>
          </w:tcPr>
          <w:p w14:paraId="7977811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48.1%</w:t>
            </w:r>
          </w:p>
        </w:tc>
      </w:tr>
      <w:tr w:rsidR="0062703D" w:rsidRPr="00E22482" w14:paraId="5FC7206E" w14:textId="77777777">
        <w:trPr>
          <w:trHeight w:val="20"/>
          <w:jc w:val="center"/>
        </w:trPr>
        <w:tc>
          <w:tcPr>
            <w:tcW w:w="1400" w:type="dxa"/>
            <w:shd w:val="clear" w:color="auto" w:fill="auto"/>
            <w:noWrap/>
            <w:vAlign w:val="center"/>
            <w:hideMark/>
          </w:tcPr>
          <w:p w14:paraId="40C43A7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95842</w:t>
            </w:r>
          </w:p>
        </w:tc>
        <w:tc>
          <w:tcPr>
            <w:tcW w:w="1480" w:type="dxa"/>
            <w:shd w:val="clear" w:color="auto" w:fill="auto"/>
            <w:noWrap/>
            <w:vAlign w:val="center"/>
            <w:hideMark/>
          </w:tcPr>
          <w:p w14:paraId="4302DA4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15,646 </w:t>
            </w:r>
          </w:p>
        </w:tc>
        <w:tc>
          <w:tcPr>
            <w:tcW w:w="1780" w:type="dxa"/>
            <w:shd w:val="clear" w:color="auto" w:fill="auto"/>
            <w:noWrap/>
            <w:vAlign w:val="center"/>
            <w:hideMark/>
          </w:tcPr>
          <w:p w14:paraId="5F7D2F8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7,304 </w:t>
            </w:r>
          </w:p>
        </w:tc>
        <w:tc>
          <w:tcPr>
            <w:tcW w:w="1320" w:type="dxa"/>
            <w:shd w:val="clear" w:color="000000" w:fill="D1D49B"/>
            <w:noWrap/>
            <w:vAlign w:val="center"/>
            <w:hideMark/>
          </w:tcPr>
          <w:p w14:paraId="60956EC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46.7%</w:t>
            </w:r>
          </w:p>
        </w:tc>
      </w:tr>
      <w:tr w:rsidR="0062703D" w:rsidRPr="00E22482" w14:paraId="4A707337" w14:textId="77777777">
        <w:trPr>
          <w:trHeight w:val="20"/>
          <w:jc w:val="center"/>
        </w:trPr>
        <w:tc>
          <w:tcPr>
            <w:tcW w:w="1400" w:type="dxa"/>
            <w:shd w:val="clear" w:color="auto" w:fill="auto"/>
            <w:noWrap/>
            <w:vAlign w:val="center"/>
            <w:hideMark/>
          </w:tcPr>
          <w:p w14:paraId="753403E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95660</w:t>
            </w:r>
          </w:p>
        </w:tc>
        <w:tc>
          <w:tcPr>
            <w:tcW w:w="1480" w:type="dxa"/>
            <w:shd w:val="clear" w:color="auto" w:fill="auto"/>
            <w:noWrap/>
            <w:vAlign w:val="center"/>
            <w:hideMark/>
          </w:tcPr>
          <w:p w14:paraId="6785F2D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14,510 </w:t>
            </w:r>
          </w:p>
        </w:tc>
        <w:tc>
          <w:tcPr>
            <w:tcW w:w="1780" w:type="dxa"/>
            <w:shd w:val="clear" w:color="auto" w:fill="auto"/>
            <w:noWrap/>
            <w:vAlign w:val="center"/>
            <w:hideMark/>
          </w:tcPr>
          <w:p w14:paraId="18C1A76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6,142 </w:t>
            </w:r>
          </w:p>
        </w:tc>
        <w:tc>
          <w:tcPr>
            <w:tcW w:w="1320" w:type="dxa"/>
            <w:shd w:val="clear" w:color="000000" w:fill="BCCAA5"/>
            <w:noWrap/>
            <w:vAlign w:val="center"/>
            <w:hideMark/>
          </w:tcPr>
          <w:p w14:paraId="5840D67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42.3%</w:t>
            </w:r>
          </w:p>
        </w:tc>
      </w:tr>
      <w:tr w:rsidR="0062703D" w:rsidRPr="00E22482" w14:paraId="3C879513" w14:textId="77777777">
        <w:trPr>
          <w:trHeight w:val="20"/>
          <w:jc w:val="center"/>
        </w:trPr>
        <w:tc>
          <w:tcPr>
            <w:tcW w:w="1400" w:type="dxa"/>
            <w:shd w:val="clear" w:color="auto" w:fill="auto"/>
            <w:noWrap/>
            <w:vAlign w:val="center"/>
            <w:hideMark/>
          </w:tcPr>
          <w:p w14:paraId="5700D29B"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95828</w:t>
            </w:r>
          </w:p>
        </w:tc>
        <w:tc>
          <w:tcPr>
            <w:tcW w:w="1480" w:type="dxa"/>
            <w:shd w:val="clear" w:color="auto" w:fill="auto"/>
            <w:noWrap/>
            <w:vAlign w:val="center"/>
            <w:hideMark/>
          </w:tcPr>
          <w:p w14:paraId="559C650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29,422 </w:t>
            </w:r>
          </w:p>
        </w:tc>
        <w:tc>
          <w:tcPr>
            <w:tcW w:w="1780" w:type="dxa"/>
            <w:shd w:val="clear" w:color="auto" w:fill="auto"/>
            <w:noWrap/>
            <w:vAlign w:val="center"/>
            <w:hideMark/>
          </w:tcPr>
          <w:p w14:paraId="6BDD1D9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12,242 </w:t>
            </w:r>
          </w:p>
        </w:tc>
        <w:tc>
          <w:tcPr>
            <w:tcW w:w="1320" w:type="dxa"/>
            <w:shd w:val="clear" w:color="000000" w:fill="B9C9A7"/>
            <w:noWrap/>
            <w:vAlign w:val="center"/>
            <w:hideMark/>
          </w:tcPr>
          <w:p w14:paraId="1CC494A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41.6%</w:t>
            </w:r>
          </w:p>
        </w:tc>
      </w:tr>
      <w:tr w:rsidR="0062703D" w:rsidRPr="00E22482" w14:paraId="13D0E2A2" w14:textId="77777777">
        <w:trPr>
          <w:trHeight w:val="20"/>
          <w:jc w:val="center"/>
        </w:trPr>
        <w:tc>
          <w:tcPr>
            <w:tcW w:w="1400" w:type="dxa"/>
            <w:shd w:val="clear" w:color="auto" w:fill="auto"/>
            <w:noWrap/>
            <w:vAlign w:val="center"/>
            <w:hideMark/>
          </w:tcPr>
          <w:p w14:paraId="386EBB8A"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95823</w:t>
            </w:r>
          </w:p>
        </w:tc>
        <w:tc>
          <w:tcPr>
            <w:tcW w:w="1480" w:type="dxa"/>
            <w:shd w:val="clear" w:color="auto" w:fill="auto"/>
            <w:noWrap/>
            <w:vAlign w:val="center"/>
            <w:hideMark/>
          </w:tcPr>
          <w:p w14:paraId="0B1D7B7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33,845 </w:t>
            </w:r>
          </w:p>
        </w:tc>
        <w:tc>
          <w:tcPr>
            <w:tcW w:w="1780" w:type="dxa"/>
            <w:shd w:val="clear" w:color="auto" w:fill="auto"/>
            <w:noWrap/>
            <w:vAlign w:val="center"/>
            <w:hideMark/>
          </w:tcPr>
          <w:p w14:paraId="0516786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13,216 </w:t>
            </w:r>
          </w:p>
        </w:tc>
        <w:tc>
          <w:tcPr>
            <w:tcW w:w="1320" w:type="dxa"/>
            <w:shd w:val="clear" w:color="000000" w:fill="ADC3AD"/>
            <w:noWrap/>
            <w:vAlign w:val="center"/>
            <w:hideMark/>
          </w:tcPr>
          <w:p w14:paraId="4A149CD1"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39.0%</w:t>
            </w:r>
          </w:p>
        </w:tc>
      </w:tr>
      <w:tr w:rsidR="0062703D" w:rsidRPr="00E22482" w14:paraId="014B8AE5" w14:textId="77777777">
        <w:trPr>
          <w:trHeight w:val="20"/>
          <w:jc w:val="center"/>
        </w:trPr>
        <w:tc>
          <w:tcPr>
            <w:tcW w:w="1400" w:type="dxa"/>
            <w:shd w:val="clear" w:color="auto" w:fill="auto"/>
            <w:noWrap/>
            <w:vAlign w:val="center"/>
            <w:hideMark/>
          </w:tcPr>
          <w:p w14:paraId="4F93191F"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95815</w:t>
            </w:r>
          </w:p>
        </w:tc>
        <w:tc>
          <w:tcPr>
            <w:tcW w:w="1480" w:type="dxa"/>
            <w:shd w:val="clear" w:color="auto" w:fill="auto"/>
            <w:noWrap/>
            <w:vAlign w:val="center"/>
            <w:hideMark/>
          </w:tcPr>
          <w:p w14:paraId="5937A3E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10,842 </w:t>
            </w:r>
          </w:p>
        </w:tc>
        <w:tc>
          <w:tcPr>
            <w:tcW w:w="1780" w:type="dxa"/>
            <w:shd w:val="clear" w:color="auto" w:fill="auto"/>
            <w:noWrap/>
            <w:vAlign w:val="center"/>
            <w:hideMark/>
          </w:tcPr>
          <w:p w14:paraId="4697FFD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4,141 </w:t>
            </w:r>
          </w:p>
        </w:tc>
        <w:tc>
          <w:tcPr>
            <w:tcW w:w="1320" w:type="dxa"/>
            <w:shd w:val="clear" w:color="000000" w:fill="A9C1AF"/>
            <w:noWrap/>
            <w:vAlign w:val="center"/>
            <w:hideMark/>
          </w:tcPr>
          <w:p w14:paraId="503E4E3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38.2%</w:t>
            </w:r>
          </w:p>
        </w:tc>
      </w:tr>
      <w:tr w:rsidR="0062703D" w:rsidRPr="00E22482" w14:paraId="0EA58964" w14:textId="77777777">
        <w:trPr>
          <w:trHeight w:val="20"/>
          <w:jc w:val="center"/>
        </w:trPr>
        <w:tc>
          <w:tcPr>
            <w:tcW w:w="1400" w:type="dxa"/>
            <w:shd w:val="clear" w:color="auto" w:fill="auto"/>
            <w:noWrap/>
            <w:vAlign w:val="center"/>
            <w:hideMark/>
          </w:tcPr>
          <w:p w14:paraId="4A1C30C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95824</w:t>
            </w:r>
          </w:p>
        </w:tc>
        <w:tc>
          <w:tcPr>
            <w:tcW w:w="1480" w:type="dxa"/>
            <w:shd w:val="clear" w:color="auto" w:fill="auto"/>
            <w:noWrap/>
            <w:vAlign w:val="center"/>
            <w:hideMark/>
          </w:tcPr>
          <w:p w14:paraId="36884E5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10,946 </w:t>
            </w:r>
          </w:p>
        </w:tc>
        <w:tc>
          <w:tcPr>
            <w:tcW w:w="1780" w:type="dxa"/>
            <w:shd w:val="clear" w:color="auto" w:fill="auto"/>
            <w:noWrap/>
            <w:vAlign w:val="center"/>
            <w:hideMark/>
          </w:tcPr>
          <w:p w14:paraId="26320AD7"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4,072 </w:t>
            </w:r>
          </w:p>
        </w:tc>
        <w:tc>
          <w:tcPr>
            <w:tcW w:w="1320" w:type="dxa"/>
            <w:shd w:val="clear" w:color="000000" w:fill="A4BEB1"/>
            <w:noWrap/>
            <w:vAlign w:val="center"/>
            <w:hideMark/>
          </w:tcPr>
          <w:p w14:paraId="68D6AC86"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37.2%</w:t>
            </w:r>
          </w:p>
        </w:tc>
      </w:tr>
      <w:tr w:rsidR="0062703D" w:rsidRPr="00E22482" w14:paraId="04F960FC" w14:textId="77777777">
        <w:trPr>
          <w:trHeight w:val="20"/>
          <w:jc w:val="center"/>
        </w:trPr>
        <w:tc>
          <w:tcPr>
            <w:tcW w:w="1400" w:type="dxa"/>
            <w:shd w:val="clear" w:color="auto" w:fill="auto"/>
            <w:noWrap/>
            <w:vAlign w:val="center"/>
            <w:hideMark/>
          </w:tcPr>
          <w:p w14:paraId="7F948CB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95838</w:t>
            </w:r>
          </w:p>
        </w:tc>
        <w:tc>
          <w:tcPr>
            <w:tcW w:w="1480" w:type="dxa"/>
            <w:shd w:val="clear" w:color="auto" w:fill="auto"/>
            <w:noWrap/>
            <w:vAlign w:val="center"/>
            <w:hideMark/>
          </w:tcPr>
          <w:p w14:paraId="00E6CB4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17,318 </w:t>
            </w:r>
          </w:p>
        </w:tc>
        <w:tc>
          <w:tcPr>
            <w:tcW w:w="1780" w:type="dxa"/>
            <w:shd w:val="clear" w:color="auto" w:fill="auto"/>
            <w:noWrap/>
            <w:vAlign w:val="center"/>
            <w:hideMark/>
          </w:tcPr>
          <w:p w14:paraId="31104BD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6,074 </w:t>
            </w:r>
          </w:p>
        </w:tc>
        <w:tc>
          <w:tcPr>
            <w:tcW w:w="1320" w:type="dxa"/>
            <w:shd w:val="clear" w:color="000000" w:fill="9ABAB6"/>
            <w:noWrap/>
            <w:vAlign w:val="center"/>
            <w:hideMark/>
          </w:tcPr>
          <w:p w14:paraId="5939442D"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35.1%</w:t>
            </w:r>
          </w:p>
        </w:tc>
      </w:tr>
      <w:tr w:rsidR="0062703D" w:rsidRPr="00E22482" w14:paraId="712B198D" w14:textId="77777777">
        <w:trPr>
          <w:trHeight w:val="20"/>
          <w:jc w:val="center"/>
        </w:trPr>
        <w:tc>
          <w:tcPr>
            <w:tcW w:w="1400" w:type="dxa"/>
            <w:shd w:val="clear" w:color="auto" w:fill="auto"/>
            <w:noWrap/>
            <w:vAlign w:val="center"/>
            <w:hideMark/>
          </w:tcPr>
          <w:p w14:paraId="6E0A4B4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95832</w:t>
            </w:r>
          </w:p>
        </w:tc>
        <w:tc>
          <w:tcPr>
            <w:tcW w:w="1480" w:type="dxa"/>
            <w:shd w:val="clear" w:color="auto" w:fill="auto"/>
            <w:noWrap/>
            <w:vAlign w:val="center"/>
            <w:hideMark/>
          </w:tcPr>
          <w:p w14:paraId="1BF6072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4,933 </w:t>
            </w:r>
          </w:p>
        </w:tc>
        <w:tc>
          <w:tcPr>
            <w:tcW w:w="1780" w:type="dxa"/>
            <w:shd w:val="clear" w:color="auto" w:fill="auto"/>
            <w:noWrap/>
            <w:vAlign w:val="center"/>
            <w:hideMark/>
          </w:tcPr>
          <w:p w14:paraId="487D5DD3"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1,700 </w:t>
            </w:r>
          </w:p>
        </w:tc>
        <w:tc>
          <w:tcPr>
            <w:tcW w:w="1320" w:type="dxa"/>
            <w:shd w:val="clear" w:color="000000" w:fill="97B8B7"/>
            <w:noWrap/>
            <w:vAlign w:val="center"/>
            <w:hideMark/>
          </w:tcPr>
          <w:p w14:paraId="0C854EC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34.5%</w:t>
            </w:r>
          </w:p>
        </w:tc>
      </w:tr>
      <w:tr w:rsidR="0062703D" w:rsidRPr="00E22482" w14:paraId="3874494C" w14:textId="77777777">
        <w:trPr>
          <w:trHeight w:val="20"/>
          <w:jc w:val="center"/>
        </w:trPr>
        <w:tc>
          <w:tcPr>
            <w:tcW w:w="1400" w:type="dxa"/>
            <w:shd w:val="clear" w:color="auto" w:fill="auto"/>
            <w:noWrap/>
            <w:vAlign w:val="center"/>
            <w:hideMark/>
          </w:tcPr>
          <w:p w14:paraId="1D803574"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95652</w:t>
            </w:r>
          </w:p>
        </w:tc>
        <w:tc>
          <w:tcPr>
            <w:tcW w:w="1480" w:type="dxa"/>
            <w:shd w:val="clear" w:color="auto" w:fill="auto"/>
            <w:noWrap/>
            <w:vAlign w:val="center"/>
            <w:hideMark/>
          </w:tcPr>
          <w:p w14:paraId="5A8F6719"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266 </w:t>
            </w:r>
          </w:p>
        </w:tc>
        <w:tc>
          <w:tcPr>
            <w:tcW w:w="1780" w:type="dxa"/>
            <w:shd w:val="clear" w:color="auto" w:fill="auto"/>
            <w:noWrap/>
            <w:vAlign w:val="center"/>
            <w:hideMark/>
          </w:tcPr>
          <w:p w14:paraId="4A73209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83 </w:t>
            </w:r>
          </w:p>
        </w:tc>
        <w:tc>
          <w:tcPr>
            <w:tcW w:w="1320" w:type="dxa"/>
            <w:shd w:val="clear" w:color="000000" w:fill="88B1BF"/>
            <w:noWrap/>
            <w:vAlign w:val="center"/>
            <w:hideMark/>
          </w:tcPr>
          <w:p w14:paraId="3DB734E0"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31.2%</w:t>
            </w:r>
          </w:p>
        </w:tc>
      </w:tr>
      <w:tr w:rsidR="0062703D" w:rsidRPr="00E22482" w14:paraId="02090951" w14:textId="77777777">
        <w:trPr>
          <w:trHeight w:val="20"/>
          <w:jc w:val="center"/>
        </w:trPr>
        <w:tc>
          <w:tcPr>
            <w:tcW w:w="1400" w:type="dxa"/>
            <w:shd w:val="clear" w:color="auto" w:fill="auto"/>
            <w:noWrap/>
            <w:vAlign w:val="center"/>
            <w:hideMark/>
          </w:tcPr>
          <w:p w14:paraId="602CACDE"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95640</w:t>
            </w:r>
          </w:p>
        </w:tc>
        <w:tc>
          <w:tcPr>
            <w:tcW w:w="1480" w:type="dxa"/>
            <w:shd w:val="clear" w:color="auto" w:fill="auto"/>
            <w:noWrap/>
            <w:vAlign w:val="center"/>
            <w:hideMark/>
          </w:tcPr>
          <w:p w14:paraId="2CF0ACB2"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3 </w:t>
            </w:r>
          </w:p>
        </w:tc>
        <w:tc>
          <w:tcPr>
            <w:tcW w:w="1780" w:type="dxa"/>
            <w:shd w:val="clear" w:color="auto" w:fill="auto"/>
            <w:noWrap/>
            <w:vAlign w:val="center"/>
            <w:hideMark/>
          </w:tcPr>
          <w:p w14:paraId="281DFFA8" w14:textId="77777777" w:rsidR="0062703D" w:rsidRPr="00E22482" w:rsidRDefault="0062703D" w:rsidP="00A33A32">
            <w:pPr>
              <w:suppressAutoHyphens/>
              <w:spacing w:after="0" w:line="216" w:lineRule="auto"/>
              <w:jc w:val="center"/>
              <w:rPr>
                <w:rFonts w:ascii="Malgun Gothic" w:eastAsia="Malgun Gothic" w:hAnsi="Malgun Gothic"/>
                <w:bCs/>
                <w:color w:val="000000"/>
                <w:w w:val="100"/>
                <w:sz w:val="22"/>
                <w:szCs w:val="22"/>
              </w:rPr>
            </w:pPr>
            <w:r w:rsidRPr="00E22482">
              <w:rPr>
                <w:rFonts w:ascii="Malgun Gothic" w:eastAsia="Malgun Gothic" w:hAnsi="Malgun Gothic"/>
                <w:color w:val="000000"/>
                <w:sz w:val="22"/>
                <w:szCs w:val="22"/>
                <w:lang w:eastAsia="ko"/>
              </w:rPr>
              <w:t xml:space="preserve">1 </w:t>
            </w:r>
          </w:p>
        </w:tc>
        <w:tc>
          <w:tcPr>
            <w:tcW w:w="1320" w:type="dxa"/>
            <w:shd w:val="clear" w:color="000000" w:fill="5B9BD5"/>
            <w:noWrap/>
            <w:vAlign w:val="center"/>
            <w:hideMark/>
          </w:tcPr>
          <w:p w14:paraId="21E5A574" w14:textId="77777777" w:rsidR="0062703D" w:rsidRPr="00E22482" w:rsidRDefault="0062703D" w:rsidP="00A33A32">
            <w:pPr>
              <w:suppressAutoHyphens/>
              <w:spacing w:after="0" w:line="216" w:lineRule="auto"/>
              <w:jc w:val="center"/>
              <w:rPr>
                <w:rFonts w:ascii="Malgun Gothic" w:eastAsia="Malgun Gothic" w:hAnsi="Malgun Gothic"/>
                <w:color w:val="000000"/>
                <w:w w:val="100"/>
                <w:sz w:val="22"/>
                <w:szCs w:val="22"/>
              </w:rPr>
            </w:pPr>
            <w:r w:rsidRPr="00E22482">
              <w:rPr>
                <w:rFonts w:ascii="Malgun Gothic" w:eastAsia="Malgun Gothic" w:hAnsi="Malgun Gothic"/>
                <w:color w:val="000000"/>
                <w:sz w:val="22"/>
                <w:szCs w:val="22"/>
                <w:lang w:eastAsia="ko"/>
              </w:rPr>
              <w:t>21.5%</w:t>
            </w:r>
          </w:p>
        </w:tc>
      </w:tr>
    </w:tbl>
    <w:p w14:paraId="0CD28D8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p>
    <w:p w14:paraId="5FB183BE" w14:textId="4F168F61" w:rsidR="002A409E" w:rsidRPr="00E22482" w:rsidRDefault="002A409E" w:rsidP="00A33A32">
      <w:pPr>
        <w:suppressAutoHyphens/>
        <w:spacing w:line="216" w:lineRule="auto"/>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br w:type="page"/>
      </w:r>
    </w:p>
    <w:p w14:paraId="7D437A9E" w14:textId="2CF897C3" w:rsidR="00A06889" w:rsidRPr="00E22482" w:rsidRDefault="00A06889" w:rsidP="00A33A32">
      <w:pPr>
        <w:shd w:val="clear" w:color="auto" w:fill="FFFFFF" w:themeFill="background1"/>
        <w:suppressAutoHyphens/>
        <w:spacing w:after="0" w:line="216" w:lineRule="auto"/>
        <w:jc w:val="both"/>
        <w:rPr>
          <w:rFonts w:ascii="Malgun Gothic" w:eastAsia="Malgun Gothic" w:hAnsi="Malgun Gothic"/>
          <w:b/>
          <w:bCs/>
          <w:color w:val="1F3864" w:themeColor="accent1" w:themeShade="80"/>
          <w:w w:val="100"/>
          <w:sz w:val="34"/>
          <w:szCs w:val="34"/>
        </w:rPr>
      </w:pPr>
      <w:r w:rsidRPr="00E22482">
        <w:rPr>
          <w:rFonts w:ascii="Malgun Gothic" w:eastAsia="Malgun Gothic" w:hAnsi="Malgun Gothic"/>
          <w:b/>
          <w:bCs/>
          <w:color w:val="1F3864" w:themeColor="accent1" w:themeShade="80"/>
          <w:sz w:val="34"/>
          <w:szCs w:val="34"/>
          <w:lang w:eastAsia="ko"/>
        </w:rPr>
        <w:lastRenderedPageBreak/>
        <w:t>파트 II:</w:t>
      </w:r>
    </w:p>
    <w:p w14:paraId="0171CBA1" w14:textId="6F1B256E" w:rsidR="00C163C2" w:rsidRPr="00E22482" w:rsidRDefault="00C163C2" w:rsidP="00A33A32">
      <w:pPr>
        <w:shd w:val="clear" w:color="auto" w:fill="FFFFFF" w:themeFill="background1"/>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b/>
          <w:bCs/>
          <w:color w:val="1F3864" w:themeColor="accent1" w:themeShade="80"/>
          <w:sz w:val="34"/>
          <w:szCs w:val="34"/>
          <w:lang w:eastAsia="ko"/>
        </w:rPr>
        <w:t>선거 보안 행동 계획 개요</w:t>
      </w:r>
    </w:p>
    <w:p w14:paraId="27393176" w14:textId="1400EB0B" w:rsidR="00C163C2" w:rsidRPr="0042617B" w:rsidRDefault="00C55B97" w:rsidP="00A33A32">
      <w:pPr>
        <w:shd w:val="clear" w:color="auto" w:fill="FFFFFF"/>
        <w:suppressAutoHyphens/>
        <w:spacing w:after="0" w:line="216" w:lineRule="auto"/>
        <w:jc w:val="both"/>
        <w:rPr>
          <w:rStyle w:val="eop"/>
          <w:rFonts w:ascii="Malgun Gothic" w:eastAsia="Malgun Gothic" w:hAnsi="Malgun Gothic"/>
          <w:color w:val="2D3742"/>
          <w:sz w:val="22"/>
          <w:szCs w:val="22"/>
          <w:lang w:val="es-ES"/>
        </w:rPr>
      </w:pPr>
      <w:r w:rsidRPr="0042617B">
        <w:rPr>
          <w:rStyle w:val="normaltextrun"/>
          <w:rFonts w:ascii="Malgun Gothic" w:eastAsia="Malgun Gothic" w:hAnsi="Malgun Gothic"/>
          <w:color w:val="2D3742"/>
          <w:sz w:val="22"/>
          <w:szCs w:val="22"/>
          <w:lang w:val="es-ES" w:eastAsia="ko"/>
        </w:rPr>
        <w:t>§4005(a)(10)(l)(vi)(VIII)(</w:t>
      </w:r>
      <w:r w:rsidRPr="0042617B">
        <w:rPr>
          <w:rStyle w:val="spellingerror"/>
          <w:rFonts w:ascii="Malgun Gothic" w:eastAsia="Malgun Gothic" w:hAnsi="Malgun Gothic"/>
          <w:color w:val="2D3742"/>
          <w:sz w:val="22"/>
          <w:szCs w:val="22"/>
          <w:lang w:val="es-ES" w:eastAsia="ko"/>
        </w:rPr>
        <w:t>ia</w:t>
      </w:r>
      <w:r w:rsidRPr="0042617B">
        <w:rPr>
          <w:rStyle w:val="normaltextrun"/>
          <w:rFonts w:ascii="Malgun Gothic" w:eastAsia="Malgun Gothic" w:hAnsi="Malgun Gothic"/>
          <w:color w:val="2D3742"/>
          <w:sz w:val="22"/>
          <w:szCs w:val="22"/>
          <w:lang w:val="es-ES" w:eastAsia="ko"/>
        </w:rPr>
        <w:t>), §4005(a)(10)(l)(vi)(VIII)(</w:t>
      </w:r>
      <w:r w:rsidRPr="0042617B">
        <w:rPr>
          <w:rStyle w:val="spellingerror"/>
          <w:rFonts w:ascii="Malgun Gothic" w:eastAsia="Malgun Gothic" w:hAnsi="Malgun Gothic"/>
          <w:color w:val="2D3742"/>
          <w:sz w:val="22"/>
          <w:szCs w:val="22"/>
          <w:lang w:val="es-ES" w:eastAsia="ko"/>
        </w:rPr>
        <w:t>ib</w:t>
      </w:r>
      <w:r w:rsidRPr="0042617B">
        <w:rPr>
          <w:rStyle w:val="normaltextrun"/>
          <w:rFonts w:ascii="Malgun Gothic" w:eastAsia="Malgun Gothic" w:hAnsi="Malgun Gothic"/>
          <w:color w:val="2D3742"/>
          <w:sz w:val="22"/>
          <w:szCs w:val="22"/>
          <w:lang w:val="es-ES" w:eastAsia="ko"/>
        </w:rPr>
        <w:t>)</w:t>
      </w:r>
      <w:r w:rsidRPr="0042617B">
        <w:rPr>
          <w:rStyle w:val="eop"/>
          <w:rFonts w:ascii="Malgun Gothic" w:eastAsia="Malgun Gothic" w:hAnsi="Malgun Gothic"/>
          <w:color w:val="2D3742"/>
          <w:sz w:val="22"/>
          <w:szCs w:val="22"/>
          <w:lang w:val="es-ES" w:eastAsia="ko"/>
        </w:rPr>
        <w:t xml:space="preserve"> </w:t>
      </w:r>
    </w:p>
    <w:p w14:paraId="1EC1C691" w14:textId="7F4243BF" w:rsidR="00570D02" w:rsidRPr="0042617B" w:rsidRDefault="00570D02" w:rsidP="00A33A32">
      <w:pPr>
        <w:suppressAutoHyphens/>
        <w:spacing w:after="0" w:line="216" w:lineRule="auto"/>
        <w:jc w:val="both"/>
        <w:rPr>
          <w:rFonts w:ascii="Malgun Gothic" w:eastAsia="Malgun Gothic" w:hAnsi="Malgun Gothic"/>
          <w:b/>
          <w:bCs/>
          <w:color w:val="2D3742"/>
          <w:w w:val="100"/>
          <w:sz w:val="22"/>
          <w:szCs w:val="22"/>
          <w:lang w:val="es-ES"/>
        </w:rPr>
      </w:pPr>
    </w:p>
    <w:p w14:paraId="04700200" w14:textId="7D48B6C6" w:rsidR="004D302B" w:rsidRPr="0042617B" w:rsidRDefault="004D302B" w:rsidP="00A33A32">
      <w:pPr>
        <w:suppressAutoHyphens/>
        <w:spacing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센터는</w:t>
      </w:r>
      <w:r w:rsidRPr="0042617B">
        <w:rPr>
          <w:rFonts w:ascii="Malgun Gothic" w:eastAsia="Malgun Gothic" w:hAnsi="Malgun Gothic"/>
          <w:color w:val="2D3742"/>
          <w:sz w:val="22"/>
          <w:szCs w:val="22"/>
          <w:lang w:val="es-ES" w:eastAsia="ko"/>
        </w:rPr>
        <w:t xml:space="preserve"> </w:t>
      </w:r>
      <w:hyperlink r:id="rId43" w:history="1">
        <w:r w:rsidRPr="00E22482">
          <w:rPr>
            <w:rStyle w:val="Hyperlink"/>
            <w:rFonts w:ascii="Malgun Gothic" w:eastAsia="Malgun Gothic" w:hAnsi="Malgun Gothic"/>
            <w:sz w:val="22"/>
            <w:szCs w:val="22"/>
            <w:lang w:eastAsia="ko"/>
          </w:rPr>
          <w:t>캘리포니아</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선거법</w:t>
        </w:r>
      </w:hyperlink>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w:t>
      </w:r>
      <w:r w:rsidRPr="0042617B">
        <w:rPr>
          <w:rFonts w:ascii="Malgun Gothic" w:eastAsia="Malgun Gothic" w:hAnsi="Malgun Gothic"/>
          <w:color w:val="2D3742"/>
          <w:sz w:val="22"/>
          <w:szCs w:val="22"/>
          <w:lang w:val="es-ES" w:eastAsia="ko"/>
        </w:rPr>
        <w:t>19</w:t>
      </w:r>
      <w:r w:rsidRPr="00E22482">
        <w:rPr>
          <w:rFonts w:ascii="Malgun Gothic" w:eastAsia="Malgun Gothic" w:hAnsi="Malgun Gothic"/>
          <w:color w:val="2D3742"/>
          <w:sz w:val="22"/>
          <w:szCs w:val="22"/>
          <w:lang w:eastAsia="ko"/>
        </w:rPr>
        <w:t>편</w:t>
      </w:r>
      <w:r w:rsidRPr="0042617B">
        <w:rPr>
          <w:rFonts w:ascii="Malgun Gothic" w:eastAsia="Malgun Gothic" w:hAnsi="Malgun Gothic"/>
          <w:color w:val="2D3742"/>
          <w:sz w:val="22"/>
          <w:szCs w:val="22"/>
          <w:lang w:val="es-ES" w:eastAsia="ko"/>
        </w:rPr>
        <w:t xml:space="preserve">, </w:t>
      </w:r>
      <w:hyperlink r:id="rId44" w:history="1">
        <w:r w:rsidRPr="00E22482">
          <w:rPr>
            <w:rStyle w:val="Hyperlink"/>
            <w:rFonts w:ascii="Malgun Gothic" w:eastAsia="Malgun Gothic" w:hAnsi="Malgun Gothic"/>
            <w:sz w:val="22"/>
            <w:szCs w:val="22"/>
            <w:lang w:eastAsia="ko"/>
          </w:rPr>
          <w:t>캘리포니아</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투표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시스템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규정</w:t>
        </w:r>
      </w:hyperlink>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hyperlink r:id="rId45" w:history="1">
        <w:r w:rsidRPr="00E22482">
          <w:rPr>
            <w:rStyle w:val="Hyperlink"/>
            <w:rFonts w:ascii="Malgun Gothic" w:eastAsia="Malgun Gothic" w:hAnsi="Malgun Gothic"/>
            <w:sz w:val="22"/>
            <w:szCs w:val="22"/>
            <w:lang w:eastAsia="ko"/>
          </w:rPr>
          <w:t>캘리포니아</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투표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시스템</w:t>
        </w:r>
        <w:r w:rsidRPr="0042617B">
          <w:rPr>
            <w:rStyle w:val="Hyperlink"/>
            <w:rFonts w:ascii="Malgun Gothic" w:eastAsia="Malgun Gothic" w:hAnsi="Malgun Gothic"/>
            <w:sz w:val="22"/>
            <w:szCs w:val="22"/>
            <w:lang w:val="es-ES" w:eastAsia="ko"/>
          </w:rPr>
          <w:t xml:space="preserve"> </w:t>
        </w:r>
        <w:r w:rsidRPr="00E22482">
          <w:rPr>
            <w:rStyle w:val="Hyperlink"/>
            <w:rFonts w:ascii="Malgun Gothic" w:eastAsia="Malgun Gothic" w:hAnsi="Malgun Gothic"/>
            <w:sz w:val="22"/>
            <w:szCs w:val="22"/>
            <w:lang w:eastAsia="ko"/>
          </w:rPr>
          <w:t>표준</w:t>
        </w:r>
      </w:hyperlink>
      <w:r w:rsidRPr="00E22482">
        <w:rPr>
          <w:rFonts w:ascii="Malgun Gothic" w:eastAsia="Malgun Gothic" w:hAnsi="Malgun Gothic"/>
          <w:color w:val="2D3742"/>
          <w:sz w:val="22"/>
          <w:szCs w:val="22"/>
          <w:lang w:eastAsia="ko"/>
        </w:rPr>
        <w:t>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명시된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엄격한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표준을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준수합니다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이러한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규정을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준수하여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밀봉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사용되도록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포함되나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국한되지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현행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따르면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개장할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사무원의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과반수가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참석해야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w:t>
      </w:r>
    </w:p>
    <w:p w14:paraId="6305D466" w14:textId="73AC347E" w:rsidR="007868D3" w:rsidRPr="0042617B" w:rsidRDefault="00703201"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운영</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중단</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방지를</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위한</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보안</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및</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비상</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계획</w:t>
      </w:r>
    </w:p>
    <w:p w14:paraId="63102406" w14:textId="07EE1718" w:rsidR="000E46C8" w:rsidRPr="0042617B" w:rsidRDefault="000E46C8" w:rsidP="00A33A32">
      <w:pPr>
        <w:suppressAutoHyphens/>
        <w:spacing w:line="216" w:lineRule="auto"/>
        <w:jc w:val="both"/>
        <w:rPr>
          <w:rStyle w:val="normaltextrun"/>
          <w:rFonts w:ascii="Malgun Gothic" w:eastAsia="Malgun Gothic" w:hAnsi="Malgun Gothic"/>
          <w:color w:val="2D3742"/>
          <w:sz w:val="22"/>
          <w:szCs w:val="22"/>
          <w:lang w:val="es-ES"/>
        </w:rPr>
      </w:pPr>
      <w:r w:rsidRPr="0042617B">
        <w:rPr>
          <w:rStyle w:val="normaltextrun"/>
          <w:rFonts w:ascii="Malgun Gothic" w:eastAsia="Malgun Gothic" w:hAnsi="Malgun Gothic"/>
          <w:color w:val="2D3742"/>
          <w:sz w:val="22"/>
          <w:szCs w:val="22"/>
          <w:lang w:val="es-ES" w:eastAsia="ko"/>
        </w:rPr>
        <w:t>§4005(a)(10)(l)(vi)(VIII)(</w:t>
      </w:r>
      <w:r w:rsidRPr="0042617B">
        <w:rPr>
          <w:rStyle w:val="spellingerror"/>
          <w:rFonts w:ascii="Malgun Gothic" w:eastAsia="Malgun Gothic" w:hAnsi="Malgun Gothic"/>
          <w:color w:val="2D3742"/>
          <w:sz w:val="22"/>
          <w:szCs w:val="22"/>
          <w:lang w:val="es-ES" w:eastAsia="ko"/>
        </w:rPr>
        <w:t>ia</w:t>
      </w:r>
      <w:r w:rsidRPr="0042617B">
        <w:rPr>
          <w:rStyle w:val="normaltextrun"/>
          <w:rFonts w:ascii="Malgun Gothic" w:eastAsia="Malgun Gothic" w:hAnsi="Malgun Gothic"/>
          <w:color w:val="2D3742"/>
          <w:sz w:val="22"/>
          <w:szCs w:val="22"/>
          <w:lang w:val="es-ES" w:eastAsia="ko"/>
        </w:rPr>
        <w:t>)</w:t>
      </w:r>
    </w:p>
    <w:p w14:paraId="5085212B" w14:textId="176891B2" w:rsidR="00CE2F93" w:rsidRPr="0042617B" w:rsidRDefault="008347AD"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VRE</w:t>
      </w:r>
      <w:r w:rsidRPr="00E22482">
        <w:rPr>
          <w:rFonts w:ascii="Malgun Gothic" w:eastAsia="Malgun Gothic" w:hAnsi="Malgun Gothic"/>
          <w:color w:val="2D3742"/>
          <w:sz w:val="22"/>
          <w:szCs w:val="22"/>
          <w:lang w:eastAsia="ko"/>
        </w:rPr>
        <w:t>는선거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방지하고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완화하기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다각적인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접근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방식을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보장하기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파트너십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내부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협력합니다</w:t>
      </w:r>
      <w:r w:rsidRPr="0042617B">
        <w:rPr>
          <w:rFonts w:ascii="Malgun Gothic" w:eastAsia="Malgun Gothic" w:hAnsi="Malgun Gothic"/>
          <w:color w:val="2D3742"/>
          <w:sz w:val="22"/>
          <w:szCs w:val="22"/>
          <w:lang w:val="es-ES" w:eastAsia="ko"/>
        </w:rPr>
        <w:t>.</w:t>
      </w:r>
    </w:p>
    <w:p w14:paraId="6E633155" w14:textId="548BF4A5" w:rsidR="00CE2F93" w:rsidRPr="0042617B" w:rsidRDefault="004A26D8"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주</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연방</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지역</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파트너십</w:t>
      </w:r>
    </w:p>
    <w:p w14:paraId="424D104C" w14:textId="46960424" w:rsidR="004A26D8" w:rsidRPr="0042617B" w:rsidRDefault="00237DE0"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선거관리국은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기술국</w:t>
      </w:r>
      <w:r w:rsidRPr="0042617B">
        <w:rPr>
          <w:rFonts w:ascii="Malgun Gothic" w:eastAsia="Malgun Gothic" w:hAnsi="Malgun Gothic"/>
          <w:color w:val="2D3742"/>
          <w:sz w:val="22"/>
          <w:szCs w:val="22"/>
          <w:lang w:val="es-ES" w:eastAsia="ko"/>
        </w:rPr>
        <w:t xml:space="preserve">(DTech),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비상서비스국</w:t>
      </w:r>
      <w:r w:rsidRPr="0042617B">
        <w:rPr>
          <w:rFonts w:ascii="Malgun Gothic" w:eastAsia="Malgun Gothic" w:hAnsi="Malgun Gothic"/>
          <w:color w:val="2D3742"/>
          <w:sz w:val="22"/>
          <w:szCs w:val="22"/>
          <w:lang w:val="es-ES" w:eastAsia="ko"/>
        </w:rPr>
        <w:t xml:space="preserve">(OES),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법집행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기관과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긴밀히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협력하고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저희는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캘리포니아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총무처</w:t>
      </w:r>
      <w:r w:rsidRPr="0042617B">
        <w:rPr>
          <w:rFonts w:ascii="Malgun Gothic" w:eastAsia="Malgun Gothic" w:hAnsi="Malgun Gothic"/>
          <w:color w:val="2D3742"/>
          <w:sz w:val="22"/>
          <w:szCs w:val="22"/>
          <w:lang w:val="es-ES" w:eastAsia="ko"/>
        </w:rPr>
        <w:t xml:space="preserve">(SOS), </w:t>
      </w:r>
      <w:r w:rsidRPr="00E22482">
        <w:rPr>
          <w:rFonts w:ascii="Malgun Gothic" w:eastAsia="Malgun Gothic" w:hAnsi="Malgun Gothic"/>
          <w:color w:val="2D3742"/>
          <w:sz w:val="22"/>
          <w:szCs w:val="22"/>
          <w:lang w:eastAsia="ko"/>
        </w:rPr>
        <w:t>국토안보부</w:t>
      </w:r>
      <w:r w:rsidRPr="0042617B">
        <w:rPr>
          <w:rFonts w:ascii="Malgun Gothic" w:eastAsia="Malgun Gothic" w:hAnsi="Malgun Gothic"/>
          <w:color w:val="2D3742"/>
          <w:sz w:val="22"/>
          <w:szCs w:val="22"/>
          <w:lang w:val="es-ES" w:eastAsia="ko"/>
        </w:rPr>
        <w:t xml:space="preserve">(DHS), </w:t>
      </w:r>
      <w:r w:rsidRPr="00E22482">
        <w:rPr>
          <w:rFonts w:ascii="Malgun Gothic" w:eastAsia="Malgun Gothic" w:hAnsi="Malgun Gothic"/>
          <w:color w:val="2D3742"/>
          <w:sz w:val="22"/>
          <w:szCs w:val="22"/>
          <w:lang w:eastAsia="ko"/>
        </w:rPr>
        <w:t>연방수사국</w:t>
      </w:r>
      <w:r w:rsidRPr="0042617B">
        <w:rPr>
          <w:rFonts w:ascii="Malgun Gothic" w:eastAsia="Malgun Gothic" w:hAnsi="Malgun Gothic"/>
          <w:color w:val="2D3742"/>
          <w:sz w:val="22"/>
          <w:szCs w:val="22"/>
          <w:lang w:val="es-ES" w:eastAsia="ko"/>
        </w:rPr>
        <w:t xml:space="preserve">(FBI)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선거지원위원회</w:t>
      </w:r>
      <w:r w:rsidRPr="0042617B">
        <w:rPr>
          <w:rFonts w:ascii="Malgun Gothic" w:eastAsia="Malgun Gothic" w:hAnsi="Malgun Gothic"/>
          <w:color w:val="2D3742"/>
          <w:sz w:val="22"/>
          <w:szCs w:val="22"/>
          <w:lang w:val="es-ES" w:eastAsia="ko"/>
        </w:rPr>
        <w:t>(EAC)</w:t>
      </w:r>
      <w:r w:rsidRPr="00E22482">
        <w:rPr>
          <w:rFonts w:ascii="Malgun Gothic" w:eastAsia="Malgun Gothic" w:hAnsi="Malgun Gothic"/>
          <w:color w:val="2D3742"/>
          <w:sz w:val="22"/>
          <w:szCs w:val="22"/>
          <w:lang w:eastAsia="ko"/>
        </w:rPr>
        <w:t>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파트너십을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맺고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27AE9D5A" w14:textId="3217F51E" w:rsidR="00D57026" w:rsidRPr="0042617B" w:rsidRDefault="00D57026"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선거를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전후해서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의식과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커뮤니케인션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강화를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협력을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강화하고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2B1628E0" w14:textId="4365A131" w:rsidR="00705E0C" w:rsidRPr="0042617B" w:rsidRDefault="00705E0C"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내부</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통제</w:t>
      </w:r>
    </w:p>
    <w:p w14:paraId="6D7B3A7F" w14:textId="04BDCDCE" w:rsidR="009C7F1D" w:rsidRPr="0042617B" w:rsidRDefault="00260F06"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모바일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관리</w:t>
      </w:r>
      <w:r w:rsidRPr="0042617B">
        <w:rPr>
          <w:rFonts w:ascii="Malgun Gothic" w:eastAsia="Malgun Gothic" w:hAnsi="Malgun Gothic"/>
          <w:color w:val="2D3742"/>
          <w:sz w:val="22"/>
          <w:szCs w:val="22"/>
          <w:lang w:val="es-ES" w:eastAsia="ko"/>
        </w:rPr>
        <w:t>(MDM)</w:t>
      </w:r>
      <w:r w:rsidRPr="00E22482">
        <w:rPr>
          <w:rFonts w:ascii="Malgun Gothic" w:eastAsia="Malgun Gothic" w:hAnsi="Malgun Gothic"/>
          <w:color w:val="2D3742"/>
          <w:sz w:val="22"/>
          <w:szCs w:val="22"/>
          <w:lang w:eastAsia="ko"/>
        </w:rPr>
        <w:t>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배포된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스마트폰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정책</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시행을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완벽하게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통제할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MDM</w:t>
      </w:r>
      <w:r w:rsidRPr="00E22482">
        <w:rPr>
          <w:rFonts w:ascii="Malgun Gothic" w:eastAsia="Malgun Gothic" w:hAnsi="Malgun Gothic"/>
          <w:color w:val="2D3742"/>
          <w:sz w:val="22"/>
          <w:szCs w:val="22"/>
          <w:lang w:eastAsia="ko"/>
        </w:rPr>
        <w:t>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장치의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원격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삭제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암호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적용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데이터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암호화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적용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응용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프로그램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소프트웨어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업데이트를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통제할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부품은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때까지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비디오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감시를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케이지에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보관됩니다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조작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씰로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봉인되고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자산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관리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소프트웨어에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입력되고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때와</w:t>
      </w:r>
      <w:r w:rsidRPr="0042617B">
        <w:rPr>
          <w:rFonts w:ascii="Malgun Gothic" w:eastAsia="Malgun Gothic" w:hAnsi="Malgun Gothic"/>
          <w:color w:val="2D3742"/>
          <w:sz w:val="22"/>
          <w:szCs w:val="22"/>
          <w:lang w:val="es-ES" w:eastAsia="ko"/>
        </w:rPr>
        <w:t xml:space="preserve"> VRE</w:t>
      </w:r>
      <w:r w:rsidRPr="00E22482">
        <w:rPr>
          <w:rFonts w:ascii="Malgun Gothic" w:eastAsia="Malgun Gothic" w:hAnsi="Malgun Gothic"/>
          <w:color w:val="2D3742"/>
          <w:sz w:val="22"/>
          <w:szCs w:val="22"/>
          <w:lang w:eastAsia="ko"/>
        </w:rPr>
        <w:t>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반납될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추적됩니다</w:t>
      </w:r>
      <w:r w:rsidRPr="0042617B">
        <w:rPr>
          <w:rFonts w:ascii="Malgun Gothic" w:eastAsia="Malgun Gothic" w:hAnsi="Malgun Gothic"/>
          <w:color w:val="2D3742"/>
          <w:sz w:val="22"/>
          <w:szCs w:val="22"/>
          <w:lang w:val="es-ES" w:eastAsia="ko"/>
        </w:rPr>
        <w:t>.</w:t>
      </w:r>
    </w:p>
    <w:p w14:paraId="36A4D195" w14:textId="4C8A3B12" w:rsidR="00703201" w:rsidRPr="0042617B" w:rsidRDefault="00703201"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투표</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센터</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운영의</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연속성</w:t>
      </w:r>
    </w:p>
    <w:p w14:paraId="4907F334" w14:textId="5109EB34" w:rsidR="009B035E" w:rsidRPr="0042617B" w:rsidRDefault="009B035E" w:rsidP="00A33A32">
      <w:pPr>
        <w:suppressAutoHyphens/>
        <w:spacing w:line="216" w:lineRule="auto"/>
        <w:jc w:val="both"/>
        <w:rPr>
          <w:rFonts w:ascii="Malgun Gothic" w:eastAsia="Malgun Gothic" w:hAnsi="Malgun Gothic"/>
          <w:b/>
          <w:bCs/>
          <w:w w:val="100"/>
          <w:sz w:val="22"/>
          <w:szCs w:val="22"/>
          <w:lang w:val="es-ES"/>
        </w:rPr>
      </w:pPr>
      <w:r w:rsidRPr="0042617B">
        <w:rPr>
          <w:rStyle w:val="normaltextrun"/>
          <w:rFonts w:ascii="Malgun Gothic" w:eastAsia="Malgun Gothic" w:hAnsi="Malgun Gothic"/>
          <w:color w:val="2D3742"/>
          <w:sz w:val="22"/>
          <w:szCs w:val="22"/>
          <w:lang w:val="es-ES" w:eastAsia="ko"/>
        </w:rPr>
        <w:t>§4005(a)(10)(l)(vi)(VIII)(</w:t>
      </w:r>
      <w:r w:rsidRPr="0042617B">
        <w:rPr>
          <w:rStyle w:val="spellingerror"/>
          <w:rFonts w:ascii="Malgun Gothic" w:eastAsia="Malgun Gothic" w:hAnsi="Malgun Gothic"/>
          <w:color w:val="2D3742"/>
          <w:sz w:val="22"/>
          <w:szCs w:val="22"/>
          <w:lang w:val="es-ES" w:eastAsia="ko"/>
        </w:rPr>
        <w:t>ib</w:t>
      </w:r>
      <w:r w:rsidRPr="0042617B">
        <w:rPr>
          <w:rStyle w:val="normaltextrun"/>
          <w:rFonts w:ascii="Malgun Gothic" w:eastAsia="Malgun Gothic" w:hAnsi="Malgun Gothic"/>
          <w:color w:val="2D3742"/>
          <w:sz w:val="22"/>
          <w:szCs w:val="22"/>
          <w:lang w:val="es-ES" w:eastAsia="ko"/>
        </w:rPr>
        <w:t>)</w:t>
      </w:r>
    </w:p>
    <w:p w14:paraId="108D2D19" w14:textId="008CFDAE" w:rsidR="00A955D1" w:rsidRPr="0042617B" w:rsidRDefault="004D302B"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캘리포니아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요건에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인증된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배터리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전원으로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긴급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상황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알림을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스마트폰이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비치되어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p>
    <w:p w14:paraId="6D09F5A8" w14:textId="6875F6E2" w:rsidR="004D302B" w:rsidRPr="0042617B" w:rsidRDefault="0053579C"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응급</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요원은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목록을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제공되며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처리의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연속성을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매뉴얼이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제공됩니다</w:t>
      </w:r>
      <w:r w:rsidRPr="0042617B">
        <w:rPr>
          <w:rFonts w:ascii="Malgun Gothic" w:eastAsia="Malgun Gothic" w:hAnsi="Malgun Gothic"/>
          <w:color w:val="2D3742"/>
          <w:sz w:val="22"/>
          <w:szCs w:val="22"/>
          <w:lang w:val="es-ES" w:eastAsia="ko"/>
        </w:rPr>
        <w:t xml:space="preserve">. </w:t>
      </w:r>
    </w:p>
    <w:p w14:paraId="6BB930B6" w14:textId="3768069A" w:rsidR="00E112C9" w:rsidRPr="0042617B" w:rsidRDefault="00E112C9" w:rsidP="00A33A32">
      <w:pPr>
        <w:keepNext/>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투표</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기간</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중</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투표</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센터</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대응</w:t>
      </w:r>
    </w:p>
    <w:p w14:paraId="479ECC7C" w14:textId="6A0F6597" w:rsidR="004D302B" w:rsidRPr="0042617B" w:rsidRDefault="004D302B"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도난당했거나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조작된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보이는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도난당한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재정적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손실이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있지만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무결성을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위태롭게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하지는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lastRenderedPageBreak/>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체크인용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노트북에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저장되지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장애인용</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모바일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프린터를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변경하려면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다단계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인증이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필요합니다</w:t>
      </w:r>
      <w:r w:rsidRPr="0042617B">
        <w:rPr>
          <w:rFonts w:ascii="Malgun Gothic" w:eastAsia="Malgun Gothic" w:hAnsi="Malgun Gothic"/>
          <w:color w:val="2D3742"/>
          <w:sz w:val="22"/>
          <w:szCs w:val="22"/>
          <w:lang w:val="es-ES" w:eastAsia="ko"/>
        </w:rPr>
        <w:t xml:space="preserve">.  </w:t>
      </w:r>
    </w:p>
    <w:p w14:paraId="1116BB80" w14:textId="426F837E" w:rsidR="007149D6" w:rsidRPr="0042617B" w:rsidRDefault="007149D6"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동안</w:t>
      </w:r>
      <w:r w:rsidRPr="0042617B">
        <w:rPr>
          <w:rFonts w:ascii="Malgun Gothic" w:eastAsia="Malgun Gothic" w:hAnsi="Malgun Gothic"/>
          <w:color w:val="2D3742"/>
          <w:sz w:val="22"/>
          <w:szCs w:val="22"/>
          <w:lang w:val="es-ES" w:eastAsia="ko"/>
        </w:rPr>
        <w:t xml:space="preserve"> DTech</w:t>
      </w:r>
      <w:r w:rsidRPr="00E22482">
        <w:rPr>
          <w:rFonts w:ascii="Malgun Gothic" w:eastAsia="Malgun Gothic" w:hAnsi="Malgun Gothic"/>
          <w:color w:val="2D3742"/>
          <w:sz w:val="22"/>
          <w:szCs w:val="22"/>
          <w:lang w:eastAsia="ko"/>
        </w:rPr>
        <w:t>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숙련된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팀이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새크라멘토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전역에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배치되어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대응할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준비가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이러한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지원팀은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비품을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보유하고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있으며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기술적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문제를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해결할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교육을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받았습니다</w:t>
      </w:r>
      <w:r w:rsidRPr="0042617B">
        <w:rPr>
          <w:rFonts w:ascii="Malgun Gothic" w:eastAsia="Malgun Gothic" w:hAnsi="Malgun Gothic"/>
          <w:color w:val="2D3742"/>
          <w:sz w:val="22"/>
          <w:szCs w:val="22"/>
          <w:lang w:val="es-ES" w:eastAsia="ko"/>
        </w:rPr>
        <w:t xml:space="preserve">. </w:t>
      </w:r>
    </w:p>
    <w:p w14:paraId="51BA8B5B" w14:textId="236E88F6" w:rsidR="00CE7ED0" w:rsidRPr="0042617B" w:rsidRDefault="00CE7ED0"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독립적으로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작동하며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인터넷에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연결하지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않고도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구현되어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통신하지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않으며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멈추더라도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장비는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계속</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작동합니다</w:t>
      </w:r>
      <w:r w:rsidRPr="0042617B">
        <w:rPr>
          <w:rFonts w:ascii="Malgun Gothic" w:eastAsia="Malgun Gothic" w:hAnsi="Malgun Gothic"/>
          <w:color w:val="2D3742"/>
          <w:sz w:val="22"/>
          <w:szCs w:val="22"/>
          <w:lang w:val="es-ES" w:eastAsia="ko"/>
        </w:rPr>
        <w:t>.</w:t>
      </w:r>
    </w:p>
    <w:p w14:paraId="2B192E7A" w14:textId="4ACDB8FD" w:rsidR="00131E39" w:rsidRPr="0042617B" w:rsidRDefault="00D80190"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사고</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대응</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계획</w:t>
      </w:r>
    </w:p>
    <w:p w14:paraId="3844BC57" w14:textId="548EA488" w:rsidR="00C30184" w:rsidRPr="0042617B" w:rsidRDefault="00C30184" w:rsidP="00A33A32">
      <w:pPr>
        <w:suppressAutoHyphens/>
        <w:spacing w:line="216" w:lineRule="auto"/>
        <w:jc w:val="both"/>
        <w:rPr>
          <w:rFonts w:ascii="Malgun Gothic" w:eastAsia="Malgun Gothic" w:hAnsi="Malgun Gothic"/>
          <w:b/>
          <w:bCs/>
          <w:color w:val="2D3742"/>
          <w:w w:val="100"/>
          <w:sz w:val="22"/>
          <w:szCs w:val="22"/>
          <w:lang w:val="es-ES"/>
        </w:rPr>
      </w:pPr>
      <w:r w:rsidRPr="0042617B">
        <w:rPr>
          <w:rStyle w:val="normaltextrun"/>
          <w:rFonts w:ascii="Malgun Gothic" w:eastAsia="Malgun Gothic" w:hAnsi="Malgun Gothic"/>
          <w:color w:val="2D3742"/>
          <w:sz w:val="22"/>
          <w:szCs w:val="22"/>
          <w:lang w:val="es-ES" w:eastAsia="ko"/>
        </w:rPr>
        <w:t>§4005(a)(10)(l)(iv)</w:t>
      </w:r>
    </w:p>
    <w:p w14:paraId="3DC019E3" w14:textId="71C001E2" w:rsidR="00095F83" w:rsidRPr="0042617B" w:rsidRDefault="00D80190"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VRE</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사이버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공격이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사용할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심층적인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w:t>
      </w:r>
      <w:r w:rsidRPr="0042617B">
        <w:rPr>
          <w:rFonts w:ascii="Malgun Gothic" w:eastAsia="Malgun Gothic" w:hAnsi="Malgun Gothic"/>
          <w:color w:val="2D3742"/>
          <w:sz w:val="22"/>
          <w:szCs w:val="22"/>
          <w:lang w:val="es-ES" w:eastAsia="ko"/>
        </w:rPr>
        <w:t>(IRP)</w:t>
      </w:r>
      <w:r w:rsidRPr="00E22482">
        <w:rPr>
          <w:rFonts w:ascii="Malgun Gothic" w:eastAsia="Malgun Gothic" w:hAnsi="Malgun Gothic"/>
          <w:color w:val="2D3742"/>
          <w:sz w:val="22"/>
          <w:szCs w:val="22"/>
          <w:lang w:eastAsia="ko"/>
        </w:rPr>
        <w:t>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보유하고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식별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해결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체계적인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방법을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제공합니다</w:t>
      </w:r>
      <w:r w:rsidRPr="0042617B">
        <w:rPr>
          <w:rFonts w:ascii="Malgun Gothic" w:eastAsia="Malgun Gothic" w:hAnsi="Malgun Gothic"/>
          <w:color w:val="2D3742"/>
          <w:sz w:val="22"/>
          <w:szCs w:val="22"/>
          <w:lang w:val="es-ES" w:eastAsia="ko"/>
        </w:rPr>
        <w:t>.</w:t>
      </w:r>
    </w:p>
    <w:p w14:paraId="5FC3ED48" w14:textId="45FCD2CB" w:rsidR="00753097" w:rsidRPr="0042617B" w:rsidRDefault="0026047F" w:rsidP="00A33A32">
      <w:pPr>
        <w:suppressAutoHyphens/>
        <w:spacing w:line="216" w:lineRule="auto"/>
        <w:jc w:val="both"/>
        <w:rPr>
          <w:rFonts w:ascii="Malgun Gothic" w:eastAsia="Malgun Gothic" w:hAnsi="Malgun Gothic"/>
          <w:color w:val="2D3742"/>
          <w:w w:val="100"/>
          <w:sz w:val="22"/>
          <w:szCs w:val="22"/>
          <w:lang w:val="es-ES"/>
        </w:rPr>
      </w:pPr>
      <w:r>
        <w:rPr>
          <w:noProof/>
        </w:rPr>
        <w:drawing>
          <wp:inline distT="0" distB="0" distL="0" distR="0" wp14:anchorId="53E6476B" wp14:editId="3F8FF29C">
            <wp:extent cx="5943600" cy="5054600"/>
            <wp:effectExtent l="0" t="0" r="0" b="0"/>
            <wp:docPr id="137884468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44684" name="Picture 1" descr="Diagram&#10;&#10;Description automatically generated"/>
                    <pic:cNvPicPr/>
                  </pic:nvPicPr>
                  <pic:blipFill>
                    <a:blip r:embed="rId46"/>
                    <a:stretch>
                      <a:fillRect/>
                    </a:stretch>
                  </pic:blipFill>
                  <pic:spPr>
                    <a:xfrm>
                      <a:off x="0" y="0"/>
                      <a:ext cx="5943600" cy="5054600"/>
                    </a:xfrm>
                    <a:prstGeom prst="rect">
                      <a:avLst/>
                    </a:prstGeom>
                  </pic:spPr>
                </pic:pic>
              </a:graphicData>
            </a:graphic>
          </wp:inline>
        </w:drawing>
      </w:r>
      <w:r w:rsidR="002B7FD9" w:rsidRPr="0042617B">
        <w:rPr>
          <w:rFonts w:ascii="Malgun Gothic" w:eastAsia="Malgun Gothic" w:hAnsi="Malgun Gothic"/>
          <w:color w:val="2D3742"/>
          <w:sz w:val="22"/>
          <w:szCs w:val="22"/>
          <w:highlight w:val="yellow"/>
          <w:lang w:val="es-ES" w:eastAsia="ko"/>
        </w:rPr>
        <w:t xml:space="preserve"> </w:t>
      </w:r>
    </w:p>
    <w:p w14:paraId="1062E80B" w14:textId="77777777" w:rsidR="002B7FD9" w:rsidRPr="0042617B" w:rsidRDefault="002B7FD9"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p>
    <w:p w14:paraId="37BF9005" w14:textId="2E3A5F33" w:rsidR="00D30B4A" w:rsidRPr="0042617B" w:rsidRDefault="00D30B4A" w:rsidP="00A33A32">
      <w:pPr>
        <w:suppressAutoHyphens/>
        <w:spacing w:after="0" w:line="216" w:lineRule="auto"/>
        <w:jc w:val="both"/>
        <w:rPr>
          <w:rFonts w:ascii="Malgun Gothic" w:eastAsia="Malgun Gothic" w:hAnsi="Malgun Gothic"/>
          <w:b/>
          <w:bCs/>
          <w:color w:val="1F3864" w:themeColor="accent1" w:themeShade="80"/>
          <w:w w:val="100"/>
          <w:sz w:val="28"/>
          <w:szCs w:val="28"/>
          <w:lang w:val="es-ES"/>
        </w:rPr>
      </w:pPr>
      <w:r w:rsidRPr="00E22482">
        <w:rPr>
          <w:rFonts w:ascii="Malgun Gothic" w:eastAsia="Malgun Gothic" w:hAnsi="Malgun Gothic"/>
          <w:b/>
          <w:bCs/>
          <w:color w:val="1F3864" w:themeColor="accent1" w:themeShade="80"/>
          <w:sz w:val="28"/>
          <w:szCs w:val="28"/>
          <w:lang w:eastAsia="ko"/>
        </w:rPr>
        <w:t>방법</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및</w:t>
      </w:r>
      <w:r w:rsidRPr="0042617B">
        <w:rPr>
          <w:rFonts w:ascii="Malgun Gothic" w:eastAsia="Malgun Gothic" w:hAnsi="Malgun Gothic"/>
          <w:b/>
          <w:bCs/>
          <w:color w:val="1F3864" w:themeColor="accent1" w:themeShade="80"/>
          <w:sz w:val="28"/>
          <w:szCs w:val="28"/>
          <w:lang w:val="es-ES" w:eastAsia="ko"/>
        </w:rPr>
        <w:t xml:space="preserve"> </w:t>
      </w:r>
      <w:r w:rsidRPr="00E22482">
        <w:rPr>
          <w:rFonts w:ascii="Malgun Gothic" w:eastAsia="Malgun Gothic" w:hAnsi="Malgun Gothic"/>
          <w:b/>
          <w:bCs/>
          <w:color w:val="1F3864" w:themeColor="accent1" w:themeShade="80"/>
          <w:sz w:val="28"/>
          <w:szCs w:val="28"/>
          <w:lang w:eastAsia="ko"/>
        </w:rPr>
        <w:t>표준</w:t>
      </w:r>
    </w:p>
    <w:p w14:paraId="1DBB8984" w14:textId="4B1452C3" w:rsidR="007E3FF5"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IRP</w:t>
      </w:r>
      <w:r w:rsidRPr="00E22482">
        <w:rPr>
          <w:rFonts w:ascii="Malgun Gothic" w:eastAsia="Malgun Gothic" w:hAnsi="Malgun Gothic"/>
          <w:color w:val="2D3742"/>
          <w:sz w:val="22"/>
          <w:szCs w:val="22"/>
          <w:lang w:eastAsia="ko"/>
        </w:rPr>
        <w:t>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목적은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재난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사고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업무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시에도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계속할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있도록</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것입니다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커뮤니케이션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절차를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파악하면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대부분의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가능한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완화할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3E974EF7" w14:textId="2140708B" w:rsidR="007E3FF5" w:rsidRPr="0042617B" w:rsidRDefault="007E3FF5"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중요한</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프로세스</w:t>
      </w:r>
    </w:p>
    <w:p w14:paraId="4DBD348B" w14:textId="47038E63" w:rsidR="007E3FF5"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진행하는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식별합니다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이러한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분석합니다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단계를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전략이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정의됩니다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들어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확인된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선거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하나입니다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지원을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제공하려면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직원은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연락처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데이터베이스에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접속해야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따라서</w:t>
      </w:r>
      <w:r w:rsidRPr="0042617B">
        <w:rPr>
          <w:rFonts w:ascii="Malgun Gothic" w:eastAsia="Malgun Gothic" w:hAnsi="Malgun Gothic"/>
          <w:color w:val="2D3742"/>
          <w:sz w:val="22"/>
          <w:szCs w:val="22"/>
          <w:lang w:val="es-ES" w:eastAsia="ko"/>
        </w:rPr>
        <w:t xml:space="preserve"> IRP</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해당</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데이터베이스에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안전한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연결을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비상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대책과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합리적인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내에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연결을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복원할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전략을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마련해야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합니다</w:t>
      </w:r>
      <w:r w:rsidRPr="0042617B">
        <w:rPr>
          <w:rFonts w:ascii="Malgun Gothic" w:eastAsia="Malgun Gothic" w:hAnsi="Malgun Gothic"/>
          <w:color w:val="2D3742"/>
          <w:sz w:val="22"/>
          <w:szCs w:val="22"/>
          <w:lang w:val="es-ES" w:eastAsia="ko"/>
        </w:rPr>
        <w:t>.</w:t>
      </w:r>
    </w:p>
    <w:p w14:paraId="6E959807" w14:textId="77777777" w:rsidR="007E3FF5" w:rsidRPr="0042617B" w:rsidRDefault="007E3FF5"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커뮤니케이션</w:t>
      </w:r>
    </w:p>
    <w:p w14:paraId="7BF63515" w14:textId="4DCF9CA0" w:rsidR="007E3FF5"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IRP</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모드와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동안</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계속할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방법을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다룹니다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시스템에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발생할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통신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모드가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배포에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책임이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부여되며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운영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커뮤니케이션이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관계자에게도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책임이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부여됩니다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프로세스에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커뮤니케이션이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필요한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대상이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결정됩니다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들어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일부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직원에게만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소통해야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반면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다른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중단은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미디어와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일반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대중에게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소통해야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2F5F603D" w14:textId="77777777" w:rsidR="007E3FF5" w:rsidRPr="0042617B" w:rsidRDefault="007E3FF5" w:rsidP="00A33A32">
      <w:pPr>
        <w:suppressAutoHyphens/>
        <w:spacing w:after="0" w:line="216" w:lineRule="auto"/>
        <w:jc w:val="both"/>
        <w:rPr>
          <w:rFonts w:ascii="Malgun Gothic" w:eastAsia="Malgun Gothic" w:hAnsi="Malgun Gothic"/>
          <w:b/>
          <w:bCs/>
          <w:color w:val="2D3742"/>
          <w:w w:val="100"/>
          <w:sz w:val="22"/>
          <w:szCs w:val="22"/>
          <w:lang w:val="es-ES"/>
        </w:rPr>
      </w:pPr>
      <w:r w:rsidRPr="00E22482">
        <w:rPr>
          <w:rFonts w:ascii="Malgun Gothic" w:eastAsia="Malgun Gothic" w:hAnsi="Malgun Gothic"/>
          <w:b/>
          <w:bCs/>
          <w:color w:val="2D3742"/>
          <w:sz w:val="22"/>
          <w:szCs w:val="22"/>
          <w:lang w:eastAsia="ko"/>
        </w:rPr>
        <w:t>대체</w:t>
      </w:r>
      <w:r w:rsidRPr="0042617B">
        <w:rPr>
          <w:rFonts w:ascii="Malgun Gothic" w:eastAsia="Malgun Gothic" w:hAnsi="Malgun Gothic"/>
          <w:b/>
          <w:bCs/>
          <w:color w:val="2D3742"/>
          <w:sz w:val="22"/>
          <w:szCs w:val="22"/>
          <w:lang w:val="es-ES" w:eastAsia="ko"/>
        </w:rPr>
        <w:t xml:space="preserve"> </w:t>
      </w:r>
      <w:r w:rsidRPr="00E22482">
        <w:rPr>
          <w:rFonts w:ascii="Malgun Gothic" w:eastAsia="Malgun Gothic" w:hAnsi="Malgun Gothic"/>
          <w:b/>
          <w:bCs/>
          <w:color w:val="2D3742"/>
          <w:sz w:val="22"/>
          <w:szCs w:val="22"/>
          <w:lang w:eastAsia="ko"/>
        </w:rPr>
        <w:t>시설</w:t>
      </w:r>
    </w:p>
    <w:p w14:paraId="23ECDCA0" w14:textId="78F52DDE" w:rsidR="00D80190" w:rsidRPr="0042617B" w:rsidRDefault="007E3FF5" w:rsidP="00A33A32">
      <w:pPr>
        <w:suppressAutoHyphens/>
        <w:spacing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대체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시설은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화재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홍수와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같은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재난이나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기타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상황으로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인해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시설에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접근할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없는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경우에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대비해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지정됩니다</w:t>
      </w:r>
      <w:r w:rsidRPr="0042617B">
        <w:rPr>
          <w:rFonts w:ascii="Malgun Gothic" w:eastAsia="Malgun Gothic" w:hAnsi="Malgun Gothic"/>
          <w:color w:val="2D3742"/>
          <w:sz w:val="22"/>
          <w:szCs w:val="22"/>
          <w:lang w:val="es-ES" w:eastAsia="ko"/>
        </w:rPr>
        <w:t xml:space="preserve">. </w:t>
      </w:r>
    </w:p>
    <w:p w14:paraId="4CFD38D6" w14:textId="15E725C7" w:rsidR="00C55B97" w:rsidRPr="0042617B" w:rsidRDefault="00C55B97" w:rsidP="00A33A32">
      <w:pPr>
        <w:suppressAutoHyphens/>
        <w:spacing w:line="216" w:lineRule="auto"/>
        <w:jc w:val="both"/>
        <w:rPr>
          <w:rFonts w:ascii="Malgun Gothic" w:eastAsia="Malgun Gothic" w:hAnsi="Malgun Gothic"/>
          <w:b/>
          <w:bCs/>
          <w:color w:val="2D3742"/>
          <w:w w:val="100"/>
          <w:sz w:val="22"/>
          <w:szCs w:val="22"/>
          <w:lang w:val="es-ES"/>
        </w:rPr>
      </w:pPr>
      <w:r w:rsidRPr="0042617B">
        <w:rPr>
          <w:rFonts w:ascii="Malgun Gothic" w:eastAsia="Malgun Gothic" w:hAnsi="Malgun Gothic"/>
          <w:b/>
          <w:bCs/>
          <w:color w:val="2D3742"/>
          <w:sz w:val="22"/>
          <w:szCs w:val="22"/>
          <w:lang w:val="es-ES" w:eastAsia="ko"/>
        </w:rPr>
        <w:br w:type="page"/>
      </w:r>
    </w:p>
    <w:p w14:paraId="4F08810F" w14:textId="32153F99" w:rsidR="00A06889" w:rsidRPr="0042617B" w:rsidRDefault="00A06889"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34"/>
          <w:szCs w:val="34"/>
          <w:lang w:val="es-ES"/>
        </w:rPr>
      </w:pPr>
      <w:r w:rsidRPr="00E22482">
        <w:rPr>
          <w:rFonts w:ascii="Malgun Gothic" w:eastAsia="Malgun Gothic" w:hAnsi="Malgun Gothic"/>
          <w:b/>
          <w:bCs/>
          <w:color w:val="1F3864" w:themeColor="accent1" w:themeShade="80"/>
          <w:sz w:val="34"/>
          <w:szCs w:val="34"/>
          <w:lang w:eastAsia="ko"/>
        </w:rPr>
        <w:lastRenderedPageBreak/>
        <w:t>파트</w:t>
      </w:r>
      <w:r w:rsidRPr="0042617B">
        <w:rPr>
          <w:rFonts w:ascii="Malgun Gothic" w:eastAsia="Malgun Gothic" w:hAnsi="Malgun Gothic"/>
          <w:b/>
          <w:bCs/>
          <w:color w:val="1F3864" w:themeColor="accent1" w:themeShade="80"/>
          <w:sz w:val="34"/>
          <w:szCs w:val="34"/>
          <w:lang w:val="es-ES" w:eastAsia="ko"/>
        </w:rPr>
        <w:t xml:space="preserve"> III:</w:t>
      </w:r>
    </w:p>
    <w:p w14:paraId="594491C2" w14:textId="268B670E" w:rsidR="004C5A47" w:rsidRPr="0042617B"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lang w:val="es-ES"/>
        </w:rPr>
      </w:pPr>
      <w:r w:rsidRPr="00E22482">
        <w:rPr>
          <w:rFonts w:ascii="Malgun Gothic" w:eastAsia="Malgun Gothic" w:hAnsi="Malgun Gothic"/>
          <w:b/>
          <w:bCs/>
          <w:color w:val="1F3864" w:themeColor="accent1" w:themeShade="80"/>
          <w:sz w:val="34"/>
          <w:szCs w:val="34"/>
          <w:lang w:eastAsia="ko"/>
        </w:rPr>
        <w:t>유권자</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교육</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및</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아웃리치</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계획</w:t>
      </w:r>
      <w:r w:rsidRPr="0042617B">
        <w:rPr>
          <w:rFonts w:ascii="Malgun Gothic" w:eastAsia="Malgun Gothic" w:hAnsi="Malgun Gothic"/>
          <w:b/>
          <w:bCs/>
          <w:color w:val="1F3864" w:themeColor="accent1" w:themeShade="80"/>
          <w:sz w:val="34"/>
          <w:szCs w:val="34"/>
          <w:lang w:val="es-ES" w:eastAsia="ko"/>
        </w:rPr>
        <w:t xml:space="preserve"> </w:t>
      </w:r>
      <w:r w:rsidRPr="00E22482">
        <w:rPr>
          <w:rFonts w:ascii="Malgun Gothic" w:eastAsia="Malgun Gothic" w:hAnsi="Malgun Gothic"/>
          <w:b/>
          <w:bCs/>
          <w:color w:val="1F3864" w:themeColor="accent1" w:themeShade="80"/>
          <w:sz w:val="34"/>
          <w:szCs w:val="34"/>
          <w:lang w:eastAsia="ko"/>
        </w:rPr>
        <w:t>개요</w:t>
      </w:r>
    </w:p>
    <w:p w14:paraId="36989798" w14:textId="77777777" w:rsidR="004C5A47" w:rsidRPr="0042617B"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§4005(a)(10)(l)(i), §4005(a)(10)(l)(i)(VI)</w:t>
      </w:r>
    </w:p>
    <w:p w14:paraId="16FC6D13" w14:textId="77777777" w:rsidR="004C5A47" w:rsidRPr="0042617B" w:rsidRDefault="004C5A47" w:rsidP="00A33A32">
      <w:pPr>
        <w:shd w:val="clear" w:color="auto" w:fill="FFFFFF"/>
        <w:suppressAutoHyphens/>
        <w:spacing w:after="150" w:line="216" w:lineRule="auto"/>
        <w:jc w:val="both"/>
        <w:rPr>
          <w:rFonts w:ascii="Malgun Gothic" w:eastAsia="Malgun Gothic" w:hAnsi="Malgun Gothic"/>
          <w:color w:val="1F3864" w:themeColor="accent1" w:themeShade="80"/>
          <w:w w:val="100"/>
          <w:sz w:val="21"/>
          <w:szCs w:val="21"/>
          <w:lang w:val="es-ES"/>
        </w:rPr>
      </w:pPr>
      <w:r w:rsidRPr="00E22482">
        <w:rPr>
          <w:rFonts w:ascii="Malgun Gothic" w:eastAsia="Malgun Gothic" w:hAnsi="Malgun Gothic"/>
          <w:b/>
          <w:bCs/>
          <w:color w:val="1F3864" w:themeColor="accent1" w:themeShade="80"/>
          <w:sz w:val="28"/>
          <w:szCs w:val="28"/>
          <w:lang w:eastAsia="ko"/>
        </w:rPr>
        <w:t>배경</w:t>
      </w:r>
    </w:p>
    <w:p w14:paraId="2A4EA7D5" w14:textId="37B02043" w:rsidR="00B83B3D" w:rsidRPr="0042617B" w:rsidRDefault="00B83B3D"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42617B">
        <w:rPr>
          <w:rFonts w:ascii="Malgun Gothic" w:eastAsia="Malgun Gothic" w:hAnsi="Malgun Gothic"/>
          <w:color w:val="2D3742"/>
          <w:sz w:val="22"/>
          <w:szCs w:val="22"/>
          <w:lang w:val="es-ES" w:eastAsia="ko"/>
        </w:rPr>
        <w:t>VCA</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아웃리치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개발하여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투명성을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유권자에게</w:t>
      </w:r>
      <w:r w:rsidRPr="0042617B">
        <w:rPr>
          <w:rFonts w:ascii="Malgun Gothic" w:eastAsia="Malgun Gothic" w:hAnsi="Malgun Gothic"/>
          <w:color w:val="2D3742"/>
          <w:sz w:val="22"/>
          <w:szCs w:val="22"/>
          <w:lang w:val="es-ES" w:eastAsia="ko"/>
        </w:rPr>
        <w:t xml:space="preserve"> VCA</w:t>
      </w:r>
      <w:r w:rsidRPr="00E22482">
        <w:rPr>
          <w:rFonts w:ascii="Malgun Gothic" w:eastAsia="Malgun Gothic" w:hAnsi="Malgun Gothic"/>
          <w:color w:val="2D3742"/>
          <w:sz w:val="22"/>
          <w:szCs w:val="22"/>
          <w:lang w:eastAsia="ko"/>
        </w:rPr>
        <w:t>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측면을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알릴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것을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규정하고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여기에는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센터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투표지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수거함</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장소에서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언어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유권자를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위한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정보가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포함됩니다</w:t>
      </w:r>
      <w:r w:rsidRPr="0042617B">
        <w:rPr>
          <w:rFonts w:ascii="Malgun Gothic" w:eastAsia="Malgun Gothic" w:hAnsi="Malgun Gothic"/>
          <w:color w:val="2D3742"/>
          <w:sz w:val="22"/>
          <w:szCs w:val="22"/>
          <w:lang w:val="es-ES" w:eastAsia="ko"/>
        </w:rPr>
        <w:t xml:space="preserve">. </w:t>
      </w:r>
    </w:p>
    <w:p w14:paraId="7D10FAA6" w14:textId="45E83D71" w:rsidR="00B83B3D" w:rsidRPr="0042617B" w:rsidRDefault="00B83B3D" w:rsidP="00A33A32">
      <w:pPr>
        <w:shd w:val="clear" w:color="auto" w:fill="FFFFFF"/>
        <w:suppressAutoHyphens/>
        <w:spacing w:after="150" w:line="216" w:lineRule="auto"/>
        <w:jc w:val="both"/>
        <w:rPr>
          <w:rFonts w:ascii="Malgun Gothic" w:eastAsia="Malgun Gothic" w:hAnsi="Malgun Gothic"/>
          <w:color w:val="2D3742"/>
          <w:w w:val="100"/>
          <w:sz w:val="22"/>
          <w:szCs w:val="22"/>
          <w:lang w:val="es-ES"/>
        </w:rPr>
      </w:pPr>
      <w:r w:rsidRPr="00E22482">
        <w:rPr>
          <w:rFonts w:ascii="Malgun Gothic" w:eastAsia="Malgun Gothic" w:hAnsi="Malgun Gothic"/>
          <w:color w:val="2D3742"/>
          <w:sz w:val="22"/>
          <w:szCs w:val="22"/>
          <w:lang w:eastAsia="ko"/>
        </w:rPr>
        <w:t>장애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언어</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소수자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커뮤니티를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대변하거나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이들에게</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서비스를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제공하는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조직</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및</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개인과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회의를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개최합니다</w:t>
      </w:r>
      <w:r w:rsidRPr="0042617B">
        <w:rPr>
          <w:rFonts w:ascii="Malgun Gothic" w:eastAsia="Malgun Gothic" w:hAnsi="Malgun Gothic"/>
          <w:color w:val="2D3742"/>
          <w:sz w:val="22"/>
          <w:szCs w:val="22"/>
          <w:lang w:val="es-ES" w:eastAsia="ko"/>
        </w:rPr>
        <w:t>. VRE</w:t>
      </w:r>
      <w:r w:rsidRPr="00E22482">
        <w:rPr>
          <w:rFonts w:ascii="Malgun Gothic" w:eastAsia="Malgun Gothic" w:hAnsi="Malgun Gothic"/>
          <w:color w:val="2D3742"/>
          <w:sz w:val="22"/>
          <w:szCs w:val="22"/>
          <w:lang w:eastAsia="ko"/>
        </w:rPr>
        <w:t>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계획된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커뮤니티</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행사와</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연계하여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여러</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공공</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교육</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워크숍을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개최할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예정입니다</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카운티에서</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주최하는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모든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공공</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행사는</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미국</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장애인법</w:t>
      </w:r>
      <w:r w:rsidRPr="0042617B">
        <w:rPr>
          <w:rFonts w:ascii="Malgun Gothic" w:eastAsia="Malgun Gothic" w:hAnsi="Malgun Gothic"/>
          <w:color w:val="2D3742"/>
          <w:sz w:val="22"/>
          <w:szCs w:val="22"/>
          <w:lang w:val="es-ES" w:eastAsia="ko"/>
        </w:rPr>
        <w:t>(ADA)</w:t>
      </w:r>
      <w:r w:rsidRPr="00E22482">
        <w:rPr>
          <w:rFonts w:ascii="Malgun Gothic" w:eastAsia="Malgun Gothic" w:hAnsi="Malgun Gothic"/>
          <w:color w:val="2D3742"/>
          <w:sz w:val="22"/>
          <w:szCs w:val="22"/>
          <w:lang w:eastAsia="ko"/>
        </w:rPr>
        <w:t>에</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따라</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장애인도</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이용할</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수</w:t>
      </w:r>
      <w:r w:rsidRPr="0042617B">
        <w:rPr>
          <w:rFonts w:ascii="Malgun Gothic" w:eastAsia="Malgun Gothic" w:hAnsi="Malgun Gothic"/>
          <w:color w:val="2D3742"/>
          <w:sz w:val="22"/>
          <w:szCs w:val="22"/>
          <w:lang w:val="es-ES" w:eastAsia="ko"/>
        </w:rPr>
        <w:t xml:space="preserve"> </w:t>
      </w:r>
      <w:r w:rsidRPr="00E22482">
        <w:rPr>
          <w:rFonts w:ascii="Malgun Gothic" w:eastAsia="Malgun Gothic" w:hAnsi="Malgun Gothic"/>
          <w:color w:val="2D3742"/>
          <w:sz w:val="22"/>
          <w:szCs w:val="22"/>
          <w:lang w:eastAsia="ko"/>
        </w:rPr>
        <w:t>있습니다</w:t>
      </w:r>
      <w:r w:rsidRPr="0042617B">
        <w:rPr>
          <w:rFonts w:ascii="Malgun Gothic" w:eastAsia="Malgun Gothic" w:hAnsi="Malgun Gothic"/>
          <w:color w:val="2D3742"/>
          <w:sz w:val="22"/>
          <w:szCs w:val="22"/>
          <w:lang w:val="es-ES" w:eastAsia="ko"/>
        </w:rPr>
        <w:t>.</w:t>
      </w:r>
    </w:p>
    <w:p w14:paraId="14F2F06D"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목표 요약</w:t>
      </w:r>
    </w:p>
    <w:p w14:paraId="46FE3D6B" w14:textId="6A9A22F4" w:rsidR="004C5A47" w:rsidRPr="00E22482" w:rsidRDefault="00745960" w:rsidP="00A33A32">
      <w:pPr>
        <w:numPr>
          <w:ilvl w:val="0"/>
          <w:numId w:val="7"/>
        </w:numPr>
        <w:shd w:val="clear" w:color="auto" w:fill="FFFFFF"/>
        <w:suppressAutoHyphens/>
        <w:spacing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참여 및 커뮤니티 파트너</w:t>
      </w:r>
    </w:p>
    <w:p w14:paraId="2B5D888E" w14:textId="6CB55215"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교육 및 학생 참여</w:t>
      </w:r>
    </w:p>
    <w:p w14:paraId="77841691" w14:textId="45F11A56"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커뮤니티 파트너십</w:t>
      </w:r>
    </w:p>
    <w:p w14:paraId="14DA771B" w14:textId="7F99276C"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직접 연락처</w:t>
      </w:r>
    </w:p>
    <w:p w14:paraId="23605093" w14:textId="1A2F002C" w:rsidR="00707B98"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자문위원회</w:t>
      </w:r>
    </w:p>
    <w:p w14:paraId="3674E681" w14:textId="029FB35E" w:rsidR="004C5A47" w:rsidRPr="00E22482" w:rsidRDefault="00707B98" w:rsidP="00A33A32">
      <w:pPr>
        <w:numPr>
          <w:ilvl w:val="0"/>
          <w:numId w:val="7"/>
        </w:numPr>
        <w:shd w:val="clear" w:color="auto" w:fill="FFFFFF"/>
        <w:suppressAutoHyphens/>
        <w:spacing w:before="100" w:beforeAutospacing="1" w:after="100" w:afterAutospacing="1" w:line="216" w:lineRule="auto"/>
        <w:jc w:val="both"/>
        <w:rPr>
          <w:rFonts w:ascii="Malgun Gothic" w:eastAsia="Malgun Gothic" w:hAnsi="Malgun Gothic"/>
          <w:color w:val="2D3742"/>
          <w:w w:val="100"/>
          <w:sz w:val="21"/>
          <w:szCs w:val="21"/>
        </w:rPr>
      </w:pPr>
      <w:r w:rsidRPr="00E22482">
        <w:rPr>
          <w:rFonts w:ascii="Malgun Gothic" w:eastAsia="Malgun Gothic" w:hAnsi="Malgun Gothic"/>
          <w:color w:val="2D3742"/>
          <w:sz w:val="22"/>
          <w:szCs w:val="22"/>
          <w:lang w:eastAsia="ko"/>
        </w:rPr>
        <w:t>공익 광고</w:t>
      </w:r>
    </w:p>
    <w:p w14:paraId="3DBBC1A6" w14:textId="1B1E2C60" w:rsidR="004C5A47" w:rsidRPr="00E22482" w:rsidRDefault="003418F1"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유권자 참여 및 커뮤니티 파트너</w:t>
      </w:r>
    </w:p>
    <w:p w14:paraId="6700CE86"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§4005(a)(10)(l)(i)(III)</w:t>
      </w:r>
    </w:p>
    <w:p w14:paraId="24FFE6FD" w14:textId="14FBB4B8"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커뮤니티 아웃리치 프로그램을 성공적으로 유지하는 것은 지역사회 기반 그룹 및 조직과의 파트너십을 유지하는 것을 포함합니다. VRE는 새크라멘토 카운티 전역의 옹호 단체, 시민 단체, 시민 연맹, 노인 센터, 교회, 시 서기관, 정당 및 기타 개인을 포함한 다양한 조직의 헌신적인 개인들과 정기적으로 만납니다. </w:t>
      </w:r>
    </w:p>
    <w:p w14:paraId="129DBDEC" w14:textId="2692823A" w:rsidR="0045584D" w:rsidRPr="00E22482" w:rsidRDefault="003E290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유권자 지원 활동을 돕기 위해 많은 지역사회 파트너들에게 투표 센터 모델에 대한 정보를 제공했습니다. VRE는 지역사회 행사 참석, 조직을 대상으로 하는 프레젠테이션, 관심 있는 개인과 단체에 대한 교육을 통해 교육 및 아웃리치를 지원하고 있습니다.</w:t>
      </w:r>
    </w:p>
    <w:p w14:paraId="5DE5DBFD" w14:textId="49A1241C" w:rsidR="00860C48" w:rsidRPr="00E22482" w:rsidRDefault="00860C4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지역사회 파트너와 일반 대중은 다음과 같은 다양한 방법으로 도움을 줄 수 있습니다:</w:t>
      </w:r>
    </w:p>
    <w:p w14:paraId="563557B2" w14:textId="6BBB767D"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소셜 미디어에서 정확하고 초당파적인 선거 정보를 공유합니다. </w:t>
      </w:r>
    </w:p>
    <w:p w14:paraId="577218E3" w14:textId="610FFEFC"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지역사회 뉴스레터 또는 웹사이트에서 선거 정보 및 VRE 웹사이트 링크 </w:t>
      </w:r>
      <w:hyperlink r:id="rId47" w:history="1">
        <w:r w:rsidRPr="00E22482">
          <w:rPr>
            <w:rStyle w:val="Hyperlink"/>
            <w:rFonts w:ascii="Malgun Gothic" w:eastAsia="Malgun Gothic" w:hAnsi="Malgun Gothic"/>
            <w:sz w:val="22"/>
            <w:szCs w:val="22"/>
            <w:lang w:eastAsia="ko"/>
          </w:rPr>
          <w:t>elections.saccounty.gov</w:t>
        </w:r>
      </w:hyperlink>
      <w:r w:rsidRPr="00E22482">
        <w:rPr>
          <w:rFonts w:ascii="Malgun Gothic" w:eastAsia="Malgun Gothic" w:hAnsi="Malgun Gothic"/>
          <w:color w:val="2D3742"/>
          <w:sz w:val="22"/>
          <w:szCs w:val="22"/>
          <w:lang w:eastAsia="ko"/>
        </w:rPr>
        <w:t>를 게시합니다.</w:t>
      </w:r>
    </w:p>
    <w:p w14:paraId="4F319268" w14:textId="6D72A70B"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대중이 자주 이용하는 사무실이나 장소에 전단지와 유인물을 비치합니다.</w:t>
      </w:r>
    </w:p>
    <w:p w14:paraId="3BCA86BC" w14:textId="47759562"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 관련 특정 메시지 요점을 포함한 정보, 자료, 브로셔 배포를 지원합니다.</w:t>
      </w:r>
    </w:p>
    <w:p w14:paraId="639FA3CD" w14:textId="4DA8F0BE"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커뮤니티 아웃리치 이벤트에 참여합니다. 업데이트된 아웃리치 이벤트 목록은 선거관리국 웹사이트에서 확인할 수 있습니다.</w:t>
      </w:r>
    </w:p>
    <w:p w14:paraId="235DA731" w14:textId="61BCF808" w:rsidR="00860C48" w:rsidRPr="00E22482" w:rsidRDefault="00860C48" w:rsidP="00A33A32">
      <w:pPr>
        <w:pStyle w:val="ListParagraph"/>
        <w:numPr>
          <w:ilvl w:val="0"/>
          <w:numId w:val="19"/>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대중의 메시지, 우려 사항 또는 일반적인 질문에 대한 자문 회의에 참여합니다.</w:t>
      </w:r>
    </w:p>
    <w:p w14:paraId="146DF553" w14:textId="7980A53F" w:rsidR="00860C48" w:rsidRPr="00E22482" w:rsidRDefault="00860C4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온라인 툴킷은VRE 웹사이트인 </w:t>
      </w:r>
      <w:hyperlink r:id="rId48" w:history="1">
        <w:r w:rsidRPr="00E22482">
          <w:rPr>
            <w:rStyle w:val="Hyperlink"/>
            <w:rFonts w:ascii="Malgun Gothic" w:eastAsia="Malgun Gothic" w:hAnsi="Malgun Gothic"/>
            <w:sz w:val="22"/>
            <w:szCs w:val="22"/>
            <w:lang w:eastAsia="ko"/>
          </w:rPr>
          <w:t>elections.saccounty.gov</w:t>
        </w:r>
      </w:hyperlink>
      <w:r w:rsidRPr="00E22482">
        <w:rPr>
          <w:rFonts w:ascii="Malgun Gothic" w:eastAsia="Malgun Gothic" w:hAnsi="Malgun Gothic"/>
          <w:color w:val="2D3742"/>
          <w:sz w:val="22"/>
          <w:szCs w:val="22"/>
          <w:lang w:eastAsia="ko"/>
        </w:rPr>
        <w:t xml:space="preserve">에서 다운로드할 수 있습니다. 이 툴킷에는 동영상, 그래픽, 전단지, 브로셔 및 VCA 프레젠테이션이 포함되어 있습니다. 인쇄된 자료는 단체나 조직에 무료로 제공할 수 있습니다 자세한 내용은 </w:t>
      </w:r>
      <w:hyperlink r:id="rId49" w:history="1">
        <w:r w:rsidR="002C437A" w:rsidRPr="00EA6611">
          <w:rPr>
            <w:rStyle w:val="Hyperlink"/>
            <w:rFonts w:ascii="Malgun Gothic" w:eastAsia="Malgun Gothic" w:hAnsi="Malgun Gothic"/>
            <w:sz w:val="22"/>
            <w:szCs w:val="22"/>
            <w:lang w:eastAsia="ko"/>
          </w:rPr>
          <w:t>voter-outreach@saccounty.gov</w:t>
        </w:r>
      </w:hyperlink>
      <w:r w:rsidR="002C437A">
        <w:rPr>
          <w:rFonts w:ascii="Malgun Gothic" w:eastAsia="Malgun Gothic" w:hAnsi="Malgun Gothic"/>
          <w:color w:val="2D3742"/>
          <w:sz w:val="22"/>
          <w:szCs w:val="22"/>
          <w:lang w:eastAsia="ko"/>
        </w:rPr>
        <w:t xml:space="preserve"> </w:t>
      </w:r>
      <w:r w:rsidRPr="00E22482">
        <w:rPr>
          <w:rFonts w:ascii="Malgun Gothic" w:eastAsia="Malgun Gothic" w:hAnsi="Malgun Gothic"/>
          <w:color w:val="2D3742"/>
          <w:sz w:val="22"/>
          <w:szCs w:val="22"/>
          <w:lang w:eastAsia="ko"/>
        </w:rPr>
        <w:t xml:space="preserve">로 문의하시기 바랍니다.  </w:t>
      </w:r>
    </w:p>
    <w:p w14:paraId="5929613F" w14:textId="7027E224" w:rsidR="00B40F84" w:rsidRPr="00E22482" w:rsidRDefault="0095448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커뮤니티 이벤트 및 파트너 목록은 부록 A에서 확인할 수 있습니다.</w:t>
      </w:r>
    </w:p>
    <w:p w14:paraId="03B34CB7"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커뮤니티를 위한 유권자 교육 워크숍</w:t>
      </w:r>
    </w:p>
    <w:p w14:paraId="1092C1F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§4005(a)(10)(l)(i)(VI)(ia)</w:t>
      </w:r>
    </w:p>
    <w:p w14:paraId="162A66DA" w14:textId="77777777" w:rsidR="00B63C80" w:rsidRPr="00E22482" w:rsidRDefault="00B63C8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아웃리치 활동의 일환으로, VRE는 소수 언어 유권자에 대한 지원 활동을 계속할 것입니다. VRE는 LAAC 회원 및 지역사회 파트너와 협력하여 교육 워크숍에서 유권자들에게 언어 지원을 제공할 것입니다. 워크샵은 2023년 9월부터 2024년 2월까지 예정되어 있습니다. 장소는 아직 결정되지 않았으며 기존 커뮤니티 이벤트와 결합될 예정입니다. 이러한 워크샵의 광고는 Next Door를 포함한 소셜 미디어와 신뢰할 수 있는 커뮤니티 파트너를 통해 이루어집니다. 이러한 워크숍에서VRE는 다음과 같은 자료를 제공합니다:</w:t>
      </w:r>
    </w:p>
    <w:p w14:paraId="08F96873" w14:textId="467CFB20"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이중 언어* 유권자 등록 양식 </w:t>
      </w:r>
    </w:p>
    <w:p w14:paraId="6328AAF7" w14:textId="1A8FFB5A"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언어 기본 설정 업데이트 양식</w:t>
      </w:r>
    </w:p>
    <w:p w14:paraId="2A339F7F" w14:textId="427C7362"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지침이 포함된 참조 투표지라고도 하는 번역된 투표지 번역 안내서 예시</w:t>
      </w:r>
    </w:p>
    <w:p w14:paraId="57E8F9A4" w14:textId="71618BCE" w:rsidR="00B63C80" w:rsidRPr="00E22482" w:rsidRDefault="00B63C80" w:rsidP="00A33A32">
      <w:pPr>
        <w:pStyle w:val="ListParagraph"/>
        <w:numPr>
          <w:ilvl w:val="0"/>
          <w:numId w:val="24"/>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카운티에 해당되는 모든 주 및 연방 정부에서 요구하는 언어로 번역된 VCA 자료</w:t>
      </w:r>
    </w:p>
    <w:p w14:paraId="1FBCDE6E" w14:textId="3DB94753" w:rsidR="00DF209C" w:rsidRPr="00E22482" w:rsidRDefault="00F608E8" w:rsidP="00A33A32">
      <w:pPr>
        <w:shd w:val="clear" w:color="auto" w:fill="FFFFFF"/>
        <w:suppressAutoHyphens/>
        <w:spacing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color w:val="2D3742"/>
          <w:sz w:val="22"/>
          <w:szCs w:val="22"/>
          <w:lang w:eastAsia="ko"/>
        </w:rPr>
        <w:t>*이중 언어 등록 양식은 펀자브어 또는 몽족어로 제공되지 않습니다. 캘리포니아주에서는 영어, 스페인어, 중국어, 베트남어, 힌디어, 일본어, 크메르어, 한국어, 타갈로그어, 태국어로만 등록 양식을 제공합니다.</w:t>
      </w:r>
    </w:p>
    <w:p w14:paraId="0CB6CB57" w14:textId="0BC856F6"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커뮤니티를 식별하는 방법</w:t>
      </w:r>
    </w:p>
    <w:p w14:paraId="5BA37F87"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w:t>
      </w:r>
    </w:p>
    <w:p w14:paraId="2A603D5A" w14:textId="5A552E3B" w:rsidR="004C5A47" w:rsidRPr="00E22482" w:rsidRDefault="00CE0631"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유권자 등록 양식에 기록된 자진 신고 언어 데이터를 활용합니다. 유권자는 전화, 팩스, 이메일 또는 온라인을 통해 VRE에 선호하는 언어를 통보하여 자신의 선호 언어를 업데이트할 수도 있습니다. 미국 인구조사국과 같은 출처는VRE가 영어 능력이 제한적이고 언어 지원이 필요할 수 있는 지역사회가 있을 수 있는 지역을 파악하는 데 도움을 줍니다.</w:t>
      </w:r>
    </w:p>
    <w:p w14:paraId="7A96BA9C" w14:textId="65464E5D" w:rsidR="00A627CE" w:rsidRPr="00E22482" w:rsidRDefault="004C5A47"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VRE는 새크라멘토 카운티에 언어 커뮤니티가 존재하는 지리적 분포에 대해 언어 커뮤니티 파트너로부터 의견을 받습니다.</w:t>
      </w:r>
    </w:p>
    <w:p w14:paraId="35F4E8AB"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장애인 커뮤니티를 위한 유권자 교육 워크숍</w:t>
      </w:r>
    </w:p>
    <w:p w14:paraId="0F8EB035" w14:textId="77777777" w:rsidR="004C5A47" w:rsidRPr="00E22482" w:rsidRDefault="004C5A47"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§4005(a)(10)(l)(i)(VI)(ib)</w:t>
      </w:r>
    </w:p>
    <w:p w14:paraId="18E01F01" w14:textId="4A6F678C" w:rsidR="00327702" w:rsidRPr="00E22482" w:rsidRDefault="0032770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민주적 절차에서 접근성을 높일 수 있도록 장애인 유권자들과 협력하기 위해 최선을 다하고 있습니다. VRE 웹사이트는 이러한 노력에 대한 일반적인 정보와 우편을 통한 원격 장애인 투표(RAVBM) </w:t>
      </w:r>
      <w:r w:rsidRPr="00E22482">
        <w:rPr>
          <w:rFonts w:ascii="Malgun Gothic" w:eastAsia="Malgun Gothic" w:hAnsi="Malgun Gothic"/>
          <w:color w:val="2D3742"/>
          <w:sz w:val="22"/>
          <w:szCs w:val="22"/>
          <w:lang w:eastAsia="ko"/>
        </w:rPr>
        <w:lastRenderedPageBreak/>
        <w:t xml:space="preserve">시스템, 투표 센터에서 제공되는 장애인 서비스, 대체 형식의 선거 자료 제공, VAAC 등 장애인 유권자가 이용할 수 있는 리소스에 대한 정보를 제공합니다. 장애인 투표 옵션 및 지원에 대한 전체 목록은 </w:t>
      </w:r>
      <w:r w:rsidR="00E944C0">
        <w:rPr>
          <w:rFonts w:ascii="Malgun Gothic" w:eastAsia="Malgun Gothic" w:hAnsi="Malgun Gothic"/>
          <w:color w:val="2D3742"/>
          <w:sz w:val="22"/>
          <w:szCs w:val="22"/>
          <w:lang w:eastAsia="ko"/>
        </w:rPr>
        <w:br/>
      </w:r>
      <w:hyperlink r:id="rId50" w:history="1">
        <w:r w:rsidRPr="00E22482">
          <w:rPr>
            <w:rStyle w:val="Hyperlink"/>
            <w:rFonts w:ascii="Malgun Gothic" w:eastAsia="Malgun Gothic" w:hAnsi="Malgun Gothic"/>
            <w:sz w:val="22"/>
            <w:szCs w:val="22"/>
            <w:lang w:eastAsia="ko"/>
          </w:rPr>
          <w:t>VRE 웹사이트</w:t>
        </w:r>
      </w:hyperlink>
      <w:r w:rsidRPr="00E22482">
        <w:rPr>
          <w:rFonts w:ascii="Malgun Gothic" w:eastAsia="Malgun Gothic" w:hAnsi="Malgun Gothic"/>
          <w:color w:val="2D3742"/>
          <w:sz w:val="22"/>
          <w:szCs w:val="22"/>
          <w:lang w:eastAsia="ko"/>
        </w:rPr>
        <w:t>에서 확인할 수 있습니다.</w:t>
      </w:r>
    </w:p>
    <w:p w14:paraId="63EF8E2E" w14:textId="76A0FB93" w:rsidR="009044C0" w:rsidRPr="00E22482" w:rsidRDefault="009044C0"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워크숍에서는RAVBM 시스템과 투표 센터에 있는 장애인용 기표 장치(Dominion의 ICX)를 포함한 VRE의 장애인 투표 옵션에 대한 시연이 있을 예정입니다. 워크샵은 2023년 9월부터 2024년 2월까지 예정되어 있습니다. 장소는 아직 결정되지 않았으며 기존 커뮤니티 이벤트와 결합될 예정입니다. 이러한 워크샵의 광고는 Next Door를 포함한 소셜 미디어와 신뢰할 수 있는 커뮤니티 파트너를 통해 이루어집니다. 이러한 워크숍에서VRE는 다음과 같은 자료를 제공합니다:</w:t>
      </w:r>
    </w:p>
    <w:p w14:paraId="782E63AF" w14:textId="43093611"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RAVBM 신청서(유권자에게 이메일로 전송된 링크용)</w:t>
      </w:r>
    </w:p>
    <w:p w14:paraId="26B31CC6" w14:textId="70FCE978"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RAVBM 인터페이스 및 오디오 데모가 포함된 노트북 </w:t>
      </w:r>
    </w:p>
    <w:p w14:paraId="4063967F" w14:textId="51DF5F88"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모의 투표지가 포함된 ICX 투표지 기표 장치</w:t>
      </w:r>
    </w:p>
    <w:p w14:paraId="0B38D3F8" w14:textId="16D9CA1B" w:rsidR="009044C0" w:rsidRPr="00E22482" w:rsidRDefault="009044C0" w:rsidP="00A33A32">
      <w:pPr>
        <w:pStyle w:val="ListParagraph"/>
        <w:numPr>
          <w:ilvl w:val="0"/>
          <w:numId w:val="2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대체 형식의 자료 제공(큰 활자, 음성 자료, 장애자용 카운티 유권자 정보 안내서, 주 선거 자료의 대체 형식 사용 가능성). </w:t>
      </w:r>
    </w:p>
    <w:p w14:paraId="6AC34014" w14:textId="0C9397D2"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1"/>
          <w:szCs w:val="21"/>
        </w:rPr>
      </w:pPr>
      <w:r w:rsidRPr="00E22482">
        <w:rPr>
          <w:rFonts w:ascii="Malgun Gothic" w:eastAsia="Malgun Gothic" w:hAnsi="Malgun Gothic"/>
          <w:b/>
          <w:bCs/>
          <w:color w:val="1F3864" w:themeColor="accent1" w:themeShade="80"/>
          <w:sz w:val="28"/>
          <w:szCs w:val="28"/>
          <w:lang w:eastAsia="ko"/>
        </w:rPr>
        <w:t>우편 아웃리치를 통한 원격 접속 투표</w:t>
      </w:r>
    </w:p>
    <w:p w14:paraId="5F7E3CEB"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w:t>
      </w:r>
    </w:p>
    <w:p w14:paraId="7A18935C" w14:textId="77777777" w:rsidR="00B12432" w:rsidRPr="00E22482" w:rsidRDefault="009B0EA4" w:rsidP="00A33A32">
      <w:p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유권자들에게 RAVBM의 가용성을 알리기 위해 미디어 파트너 목록을 구축했습니다. 메시지 서비스 및 아웃리치에는 다음 방법이 포함됩니다:</w:t>
      </w:r>
    </w:p>
    <w:p w14:paraId="06869998" w14:textId="3676B6A3" w:rsidR="007868BE" w:rsidRPr="00E22482" w:rsidRDefault="00736BE7" w:rsidP="00A33A32">
      <w:pPr>
        <w:pStyle w:val="ListParagraph"/>
        <w:numPr>
          <w:ilvl w:val="0"/>
          <w:numId w:val="35"/>
        </w:num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 유권자 조회 도구를 통한 RAVBM 시스템 접속 방법</w:t>
      </w:r>
    </w:p>
    <w:p w14:paraId="672FD67D" w14:textId="3E04AB7F" w:rsidR="007868BE" w:rsidRPr="00E22482" w:rsidRDefault="007868BE" w:rsidP="00A33A32">
      <w:pPr>
        <w:pStyle w:val="ListParagraph"/>
        <w:numPr>
          <w:ilvl w:val="0"/>
          <w:numId w:val="35"/>
        </w:num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유권자에게 장애자가 사용 가능한 형식의 우편투표용지가 있음을 알리는 방법</w:t>
      </w:r>
    </w:p>
    <w:p w14:paraId="7D1AFA86" w14:textId="77CD3C7A" w:rsidR="000B298B" w:rsidRPr="00E22482" w:rsidRDefault="000B298B" w:rsidP="00A33A32">
      <w:pPr>
        <w:pStyle w:val="ListParagraph"/>
        <w:numPr>
          <w:ilvl w:val="0"/>
          <w:numId w:val="35"/>
        </w:num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RAVBM 투표지 요청 방법</w:t>
      </w:r>
    </w:p>
    <w:p w14:paraId="6811CADA" w14:textId="267C5407" w:rsidR="00E80DFE" w:rsidRPr="00E22482" w:rsidRDefault="00E80DFE" w:rsidP="00A33A32">
      <w:pPr>
        <w:shd w:val="clear" w:color="auto" w:fill="FFFFFF" w:themeFill="background1"/>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미디어 파트너 목록은 부록 C에서 확인할 수 있습니다.</w:t>
      </w:r>
    </w:p>
    <w:p w14:paraId="310F9041" w14:textId="3FE3B735" w:rsidR="007555DB" w:rsidRPr="00E22482" w:rsidRDefault="007555DB" w:rsidP="00A33A32">
      <w:pPr>
        <w:shd w:val="clear" w:color="auto" w:fill="FFFFFF" w:themeFill="background1"/>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t>긴급 투표지 수령 프로그램</w:t>
      </w:r>
    </w:p>
    <w:p w14:paraId="7DC25112" w14:textId="3EF122BD" w:rsidR="00111218" w:rsidRPr="00E22482" w:rsidRDefault="000860A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입원 중이거나 장애가 있어 투표용지를 직접 수령할 수 없는 유권자를 위해 긴급 투표용지 수령 프로그램을 마련했습니다. 이 프로그램을 통해 유권자는 선거 7일 전까지 투표용지를 요청할 수 있습니다. VRE는 업데이트된 우편 주소로 투표용지를 우송합니다.</w:t>
      </w:r>
    </w:p>
    <w:p w14:paraId="4B8C6E97" w14:textId="3E89C141" w:rsidR="000860A6" w:rsidRPr="00E22482" w:rsidRDefault="00111218"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 는 새크라멘토 카운티 내 모든 유권자와 일반 대중이 유권자가 자신을 대신해 투표용지를 요청하고 회수할 코디네이터를 지정할 수 있다는 사실을 알 수 있도록 지역사회 파트너, 미디어 파트너, VRE 웹사이트, 그리고 선거 자료를 통해 긴급 투표용지 수령 프로그램을 공개적으로 알립니다.</w:t>
      </w:r>
    </w:p>
    <w:p w14:paraId="56C2EE1E" w14:textId="608D05DC" w:rsidR="007555DB" w:rsidRPr="00E22482" w:rsidRDefault="000860A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유권자는 누구나 (916) 875-6451 또는 (800) 762-8019로 전화하거나, </w:t>
      </w:r>
      <w:hyperlink r:id="rId51" w:history="1">
        <w:r w:rsidRPr="002C437A">
          <w:rPr>
            <w:rStyle w:val="Hyperlink"/>
            <w:rFonts w:ascii="Malgun Gothic" w:eastAsia="Malgun Gothic" w:hAnsi="Malgun Gothic"/>
            <w:sz w:val="22"/>
            <w:szCs w:val="22"/>
            <w:lang w:eastAsia="ko"/>
          </w:rPr>
          <w:t>vbm@saccounty.gov</w:t>
        </w:r>
      </w:hyperlink>
      <w:r w:rsidRPr="00E22482">
        <w:rPr>
          <w:rFonts w:ascii="Malgun Gothic" w:eastAsia="Malgun Gothic" w:hAnsi="Malgun Gothic"/>
          <w:color w:val="2D3742"/>
          <w:sz w:val="22"/>
          <w:szCs w:val="22"/>
          <w:lang w:eastAsia="ko"/>
        </w:rPr>
        <w:t xml:space="preserve"> 으로 이메일을 보내거나, (916) 854-9796 으로 팩스를 보내거나, 투표 센터, VRE 사무실을 방문하거나, 온라인 RAVBM 시스템을 통해 교체 투표용지를 신청할 수 있습니다. </w:t>
      </w:r>
    </w:p>
    <w:p w14:paraId="11FDE9D0" w14:textId="15341741" w:rsidR="004C5A47" w:rsidRPr="00E22482" w:rsidRDefault="004C5A47" w:rsidP="001D241A">
      <w:pPr>
        <w:keepNext/>
        <w:shd w:val="clear" w:color="auto" w:fill="FFFFFF"/>
        <w:suppressAutoHyphens/>
        <w:spacing w:after="0" w:line="216" w:lineRule="auto"/>
        <w:jc w:val="both"/>
        <w:rPr>
          <w:rFonts w:ascii="Malgun Gothic" w:eastAsia="Malgun Gothic" w:hAnsi="Malgun Gothic"/>
          <w:color w:val="2D3742"/>
          <w:w w:val="100"/>
          <w:sz w:val="18"/>
          <w:szCs w:val="18"/>
        </w:rPr>
      </w:pPr>
      <w:r w:rsidRPr="00E22482">
        <w:rPr>
          <w:rFonts w:ascii="Malgun Gothic" w:eastAsia="Malgun Gothic" w:hAnsi="Malgun Gothic"/>
          <w:b/>
          <w:bCs/>
          <w:color w:val="2D3742"/>
          <w:sz w:val="22"/>
          <w:szCs w:val="22"/>
          <w:lang w:eastAsia="ko"/>
        </w:rPr>
        <w:lastRenderedPageBreak/>
        <w:t>고등학교 및 고등 교육기관</w:t>
      </w:r>
    </w:p>
    <w:p w14:paraId="5961F501" w14:textId="77777777" w:rsidR="00C039B6" w:rsidRPr="00E22482" w:rsidRDefault="00C039B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고등학교 모의 선거와 같은 프로그램을 통해 지역 고등학교에 광범위한 아웃리치를 제공하여 학생들에게 선거 절차에 대한 교육 자료를 제공하고, 유권자 등록 및 사전 등록을 위한 유권자 등록 캠페인을 진행합니다. </w:t>
      </w:r>
    </w:p>
    <w:p w14:paraId="15E6992A" w14:textId="4A8E8A71" w:rsidR="00C039B6" w:rsidRPr="00E22482" w:rsidRDefault="00C039B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 는 카운티 전역의 지역 대학들과 지속적으로 협력하여 프레젠테이션, 캠퍼스 행사, 등록 운동을 통해 선거 절차, 투표 센터 모델, 그리고 다가오는 선거에 대한 정보와 자료를 제공할 것입니다. 현재 VRE는California State University Sacramento와 매월 회의 갖고 학생들이 투표 옵션과 2024년 양대 선거에서 캠퍼스 내 투표 센터에서 어떤 서비스를 이용할 수 있는지 파악하고 있습니다. </w:t>
      </w:r>
    </w:p>
    <w:p w14:paraId="20CC72F1" w14:textId="735177A5" w:rsidR="004C5A47" w:rsidRPr="00E22482" w:rsidRDefault="00B37577" w:rsidP="00A33A32">
      <w:pPr>
        <w:shd w:val="clear" w:color="auto" w:fill="FFFFFF"/>
        <w:suppressAutoHyphens/>
        <w:spacing w:after="0" w:line="216" w:lineRule="auto"/>
        <w:jc w:val="both"/>
        <w:rPr>
          <w:rFonts w:ascii="Malgun Gothic" w:eastAsia="Malgun Gothic" w:hAnsi="Malgun Gothic"/>
          <w:color w:val="2D3742"/>
          <w:w w:val="100"/>
          <w:sz w:val="18"/>
          <w:szCs w:val="18"/>
        </w:rPr>
      </w:pPr>
      <w:r w:rsidRPr="00E22482">
        <w:rPr>
          <w:rFonts w:ascii="Malgun Gothic" w:eastAsia="Malgun Gothic" w:hAnsi="Malgun Gothic"/>
          <w:b/>
          <w:bCs/>
          <w:color w:val="2D3742"/>
          <w:sz w:val="22"/>
          <w:szCs w:val="22"/>
          <w:lang w:eastAsia="ko"/>
        </w:rPr>
        <w:t>카운티 구금 시설, 보호 관찰 및 가석방</w:t>
      </w:r>
    </w:p>
    <w:p w14:paraId="5E6249A3" w14:textId="4B7760F3" w:rsidR="004C5A47" w:rsidRPr="00E22482" w:rsidRDefault="004D067B"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카운티 구금 시설 및 보호관찰국과의 관계를 구축하여 유권자 등록 교육, 선거 정보, 뉴스 기사, 전단지 및 포스터, 업데이트를 제공하고 있으며, 연중 내내 유권자를 지원하면서 발생하는 질문에 답변할 준비를 갖추고 있습니다.  </w:t>
      </w:r>
    </w:p>
    <w:p w14:paraId="41123D97" w14:textId="469FD04B" w:rsidR="00D32C3A" w:rsidRPr="00E22482" w:rsidRDefault="00D32C3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파트너십의 일환으로, VRE는 정기적으로:</w:t>
      </w:r>
    </w:p>
    <w:p w14:paraId="1BAEDCFC" w14:textId="32A98A0D" w:rsidR="00D32C3A" w:rsidRPr="00E22482" w:rsidRDefault="00D32C3A" w:rsidP="00A33A32">
      <w:pPr>
        <w:pStyle w:val="ListParagraph"/>
        <w:numPr>
          <w:ilvl w:val="0"/>
          <w:numId w:val="3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유권자 등록 양식 수령을 조정합니다 </w:t>
      </w:r>
    </w:p>
    <w:p w14:paraId="31F8C7BC" w14:textId="528F616B" w:rsidR="00CC6BD6" w:rsidRPr="00E22482" w:rsidRDefault="00D32C3A" w:rsidP="00A33A32">
      <w:pPr>
        <w:pStyle w:val="ListParagraph"/>
        <w:numPr>
          <w:ilvl w:val="0"/>
          <w:numId w:val="3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각 시설에 공식 투표용지 배포합니다</w:t>
      </w:r>
    </w:p>
    <w:p w14:paraId="05DB4B6A" w14:textId="3CE537EA" w:rsidR="00801352" w:rsidRPr="00E22482" w:rsidRDefault="00CC6BD6" w:rsidP="00A33A32">
      <w:pPr>
        <w:pStyle w:val="ListParagraph"/>
        <w:numPr>
          <w:ilvl w:val="0"/>
          <w:numId w:val="36"/>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조건부 유권자 등록을 촉진합니다 </w:t>
      </w:r>
    </w:p>
    <w:p w14:paraId="2364B90D" w14:textId="5D62E854" w:rsidR="004C5A47" w:rsidRPr="00E22482" w:rsidRDefault="001257BB"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또한 VRE는 보안국과 협력하여 카운티 구금 시설에 있는 개인들을 등록하는 외부 단체에 자원봉사자 교육을 제공합니다.</w:t>
      </w:r>
    </w:p>
    <w:p w14:paraId="6A1BF246"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저희는 보호관찰 또는 가석방 중인 사람들에게 등록 및 투표 권리를 알리기 위한 노력을 지원할 수 있는 방법을 파악하기 위해 지역사회 단체 및 옹호 단체와 지속적으로 협력할 것입니다.</w:t>
      </w:r>
    </w:p>
    <w:p w14:paraId="4D2A5D5E" w14:textId="679489C6" w:rsidR="004C5A47" w:rsidRPr="00E22482" w:rsidRDefault="00895B5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보호 관찰 및 가석방 사무소 및 샌디에이고 남동부, National City, City Heights, Barrio Logan, 노스 카운티의 권장 커뮤니티에 게시할 맞춤형 메시지가 담긴 포스터를 지속적으로 개발하고 있습니다.</w:t>
      </w:r>
    </w:p>
    <w:p w14:paraId="6BBED7E4"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일반 미디어 계획</w:t>
      </w:r>
    </w:p>
    <w:p w14:paraId="136D2657"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w:t>
      </w:r>
    </w:p>
    <w:p w14:paraId="5D648948" w14:textId="251FB27D"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카운티의 유권자들에게 다가오는 선거를 알리기 위해, VRE는 가능한 한 많은 유권자들에게 여러 차례에 걸쳐 광범위한 접근을 시도할 것입니다. 광고 전략에는 소셜 미디어, 다이렉트 메일, 인쇄, 방송, 비디오, 디지털, 옥외 간판, 오디오 및 라디오가 포함되지만 이에 국한되지 않습니다. VRE의 목표는 유권자가 정보 및 마케팅 자료를 볼 수 있는 가능성을 높이기 위해 유권자가 접할 수 있는 미디어 매체의 스펙트럼을 최대한 확대하는 것입니다.</w:t>
      </w:r>
    </w:p>
    <w:p w14:paraId="5C5A5851" w14:textId="0D543CD5" w:rsidR="0044016D" w:rsidRPr="00E22482" w:rsidRDefault="004C5A47" w:rsidP="00A33A32">
      <w:pPr>
        <w:shd w:val="clear" w:color="auto" w:fill="FFFFFF"/>
        <w:suppressAutoHyphens/>
        <w:spacing w:after="15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 xml:space="preserve">미디어 캠페인은 일반 시장을 대상으로 하는 것 외에도 접근하기 어려운 지역 사회, 투표율이 낮은 지역, 소외된 인구 등을 타깃으로 하는 현지 언어 광고를 선보일 예정입니다. </w:t>
      </w:r>
    </w:p>
    <w:p w14:paraId="2563082A" w14:textId="5D30A591" w:rsidR="00181DC2" w:rsidRPr="00E22482" w:rsidRDefault="00181DC2" w:rsidP="001D241A">
      <w:pPr>
        <w:keepNext/>
        <w:shd w:val="clear" w:color="auto" w:fill="FFFFFF"/>
        <w:suppressAutoHyphens/>
        <w:spacing w:after="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b/>
          <w:bCs/>
          <w:color w:val="2D3742"/>
          <w:sz w:val="22"/>
          <w:szCs w:val="22"/>
          <w:lang w:eastAsia="ko"/>
        </w:rPr>
        <w:lastRenderedPageBreak/>
        <w:t>커뮤니티 행동 계획</w:t>
      </w:r>
    </w:p>
    <w:p w14:paraId="633CFDF6"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커뮤니티의 피드백과 의견을 바탕으로, VRE는 모든 아웃리치 및 교육 자료에서 널리 사용될 다음과 같은 메시지 포인트를 수립했습니다: </w:t>
      </w:r>
    </w:p>
    <w:p w14:paraId="35E7A3E1"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2024년 3월 5일 대통령 예비 선거 </w:t>
      </w:r>
    </w:p>
    <w:p w14:paraId="1286BC98" w14:textId="77777777"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일찍 투표해 줄서기를 피하세요</w:t>
      </w:r>
    </w:p>
    <w:p w14:paraId="55FDBC21" w14:textId="77777777"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이제 우편투표지 회송용 봉투에 대한 우편요금이 지급됩니다.</w:t>
      </w:r>
    </w:p>
    <w:p w14:paraId="02271E93" w14:textId="050EFC19"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2024년 대통령 예비 선거 3월에 있습니다.</w:t>
      </w:r>
    </w:p>
    <w:p w14:paraId="31CCA60D" w14:textId="77777777" w:rsidR="00181DC2" w:rsidRPr="00E22482" w:rsidRDefault="00181DC2"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귀하의 등록 상태를 확인하세요. 예비선거는 정당별로 실시됩니다.</w:t>
      </w:r>
    </w:p>
    <w:p w14:paraId="4939D95C" w14:textId="72AAAD2B" w:rsidR="0062703D" w:rsidRPr="00E22482" w:rsidRDefault="0062703D" w:rsidP="00A33A32">
      <w:pPr>
        <w:pStyle w:val="ListParagraph"/>
        <w:numPr>
          <w:ilvl w:val="0"/>
          <w:numId w:val="21"/>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카운티 유권자 정보 안내서는 단일 언어로 제공됩니다. 선호하는 언어를 업데이트하세요</w:t>
      </w:r>
    </w:p>
    <w:p w14:paraId="130B007E"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이 네 가지 요점은 소셜 미디어, 파트너, 대중과의 커뮤니케이션, 전단지 및 정보 유인물을 통해 배포될 예정입니다 VRE는 대중이 유권자 등록 및 다가오는 선거 참여 방법과 투표용지 수거함 및 투표 센터가 있는 장소에서 제공되는 서비스를 알 수 있도록 지속적인 노력을 계속할 것입니다. </w:t>
      </w:r>
    </w:p>
    <w:p w14:paraId="281E9BFF"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2024년 11월 5일 대통령 총선거:</w:t>
      </w:r>
    </w:p>
    <w:p w14:paraId="39533E49" w14:textId="77777777" w:rsidR="00181DC2" w:rsidRPr="00E22482" w:rsidRDefault="00181DC2" w:rsidP="00A33A32">
      <w:pPr>
        <w:pStyle w:val="ListParagraph"/>
        <w:numPr>
          <w:ilvl w:val="0"/>
          <w:numId w:val="2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일찍 투표해 줄서기를 피하세요</w:t>
      </w:r>
    </w:p>
    <w:p w14:paraId="49893649" w14:textId="77777777" w:rsidR="00181DC2" w:rsidRPr="00E22482" w:rsidRDefault="00181DC2"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추가 메시지는 3월 예비선거 유권자 질문과 전화, 지역사회 회의, 투표 센터 경험 설문조사 결과를 검토한 후 VRE에서 결정할 예정입니다. </w:t>
      </w:r>
    </w:p>
    <w:p w14:paraId="3B8553FD"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미디어 파트너</w:t>
      </w:r>
    </w:p>
    <w:p w14:paraId="04F3D639"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§4005(a)(10)(l)(i)(II), §4005(a)(10)(l)(i)(VIII)</w:t>
      </w:r>
    </w:p>
    <w:p w14:paraId="1298C839" w14:textId="77777777" w:rsidR="006C2F94" w:rsidRPr="00E22482" w:rsidRDefault="006C2F9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VRE는 지역사회 단체, 정부 기관, 교육구 및 기타 단체와의 협력을 통해 투표 센터 모델에 대한 인식을 높이기 위해 노력하고 있습니다. 이는 다이렉트 메일, 뉴스 미디어, 라디오, 소셜 미디어, 퍼블릭 액세스 미디어, 공익 광고(PSA)를 활용한 광범위한 미디어 캠페인과 결합됩니다. 이 캠페인은 무료 유권자 지원 핫라인을 홍보하고, 장애인 유권자가 사용 가능한 형식으로 투표용지를 수령하는 방법을 안내하며, 소수 언어 유권자에게 다국어 서비스를 제공할 것입니다.</w:t>
      </w:r>
    </w:p>
    <w:p w14:paraId="0A45DB3F" w14:textId="77777777" w:rsidR="006C2F94" w:rsidRPr="00E22482" w:rsidRDefault="006C2F9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지역사회 단체와 협력하여 지역사회 행사에 참석하고 유권자들에게 교육 및 아웃리치 기회를 제공할 것입니다. </w:t>
      </w:r>
    </w:p>
    <w:p w14:paraId="73BC1C5B" w14:textId="08C39B43" w:rsidR="006C2F94" w:rsidRPr="00E22482" w:rsidRDefault="006C2F94"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VRE의 커뮤니케이션 행동 계획에 대한 일반적인 타임라인은 부록 F에서 확인할 수 있습니다.</w:t>
      </w:r>
    </w:p>
    <w:p w14:paraId="6EC3B257"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언어 미디어 파트너</w:t>
      </w:r>
    </w:p>
    <w:p w14:paraId="649DAC77"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bookmarkStart w:id="0" w:name="_Hlk93063227"/>
      <w:bookmarkEnd w:id="0"/>
      <w:r w:rsidRPr="00E22482">
        <w:rPr>
          <w:rFonts w:ascii="Malgun Gothic" w:eastAsia="Malgun Gothic" w:hAnsi="Malgun Gothic"/>
          <w:color w:val="2D3742"/>
          <w:sz w:val="22"/>
          <w:szCs w:val="22"/>
          <w:lang w:eastAsia="ko"/>
        </w:rPr>
        <w:t>§4005(a)(10)(l)(i)(l)</w:t>
      </w:r>
    </w:p>
    <w:p w14:paraId="5CA15DA8" w14:textId="5513D3A0" w:rsidR="00713B09" w:rsidRPr="00E22482" w:rsidRDefault="00713B09"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 전역에 배포되는 보도 자료에는 무료 유권자 지원 핫라인을 알릴 것입니다. 이 무료 유권자 지원 핫라인은 영어, 스페인어, 중국어, 베트남어로 지원되며, 200개 이상의 언어와 방언을 구사할 수 있는 실시간 통역사와 연결할 수 있습니다. 또한 스페인어, 중국어, 베트남어, 몽족어, 한국어, 펀자브어, </w:t>
      </w:r>
      <w:r w:rsidRPr="00E22482">
        <w:rPr>
          <w:rFonts w:ascii="Malgun Gothic" w:eastAsia="Malgun Gothic" w:hAnsi="Malgun Gothic"/>
          <w:color w:val="2D3742"/>
          <w:sz w:val="22"/>
          <w:szCs w:val="22"/>
          <w:lang w:eastAsia="ko"/>
        </w:rPr>
        <w:lastRenderedPageBreak/>
        <w:t xml:space="preserve">타갈로그어, 힌디어, 일본어, 라오스어, 미엔어, 텔루구어 및 우르두어로 된 미디어 광고를 구매하여 카운티 내에서 제공되는 무료 유권자 지원 핫라인을 홍보할 예정입니다. </w:t>
      </w:r>
    </w:p>
    <w:p w14:paraId="71D11462" w14:textId="2B98CBDA" w:rsidR="00713B09" w:rsidRPr="00E22482" w:rsidRDefault="00713B09"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다국어 미디어를 포함한 미디어 파트너는 부록 C에 포함되어 있습니다. </w:t>
      </w:r>
    </w:p>
    <w:p w14:paraId="361CD11C" w14:textId="72E9AC99" w:rsidR="00017E86" w:rsidRPr="00E22482" w:rsidRDefault="00017E86" w:rsidP="00A33A32">
      <w:pPr>
        <w:shd w:val="clear" w:color="auto" w:fill="FFFFFF"/>
        <w:suppressAutoHyphens/>
        <w:spacing w:after="0"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장애인 커뮤니티 미디어 파트너</w:t>
      </w:r>
    </w:p>
    <w:p w14:paraId="6B03BD82" w14:textId="689EE84E" w:rsidR="00867B4A" w:rsidRPr="00E22482" w:rsidRDefault="00867B4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§4005(a)(10)(l)(i)(l)</w:t>
      </w:r>
    </w:p>
    <w:p w14:paraId="26F866D5" w14:textId="46F9665F" w:rsidR="00867B4A" w:rsidRPr="00E22482" w:rsidRDefault="00867B4A" w:rsidP="00A33A32">
      <w:pPr>
        <w:shd w:val="clear" w:color="auto" w:fill="FFFFFF"/>
        <w:suppressAutoHyphens/>
        <w:spacing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 전역에 배포되는 보도 자료에 영어, 스페인어, 중국어, 베트남어로 지원되는 무료 유권자 지원 핫라인에 대해 알릴 것이며, 장애인 유권자들을 TTY(문자 전화)로 연결하여 청각, 난청, 언어 장애가 있는 유권자들이 전화를 사용하여 VRE 직원과 소통할 수 있도록 할 것입니다. 향후 보도 자료에는 유권자 지원 핫라인에 TTY 기능이 있다는 내용이 포함될 예정입니다. </w:t>
      </w:r>
    </w:p>
    <w:p w14:paraId="24B97CDE" w14:textId="185DAE3A" w:rsidR="00867B4A" w:rsidRPr="00E22482" w:rsidRDefault="00867B4A" w:rsidP="00A33A32">
      <w:pPr>
        <w:shd w:val="clear" w:color="auto" w:fill="FFFFFF"/>
        <w:suppressAutoHyphens/>
        <w:spacing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 xml:space="preserve">두 번째 직접 엽서 및 VBM 투표용지 패킷에 삽입된 ”I Voted " 스티커와 같은 인쇄물은 유권자에게 장애 유권자가 이용 가능한 투표 옵션을 안내합니다. </w:t>
      </w:r>
    </w:p>
    <w:p w14:paraId="4AFEB08C" w14:textId="3149BF9F" w:rsidR="00D21651" w:rsidRPr="00E22482" w:rsidRDefault="00AB2A74" w:rsidP="00A33A32">
      <w:pPr>
        <w:shd w:val="clear" w:color="auto" w:fill="FFFFFF"/>
        <w:suppressAutoHyphens/>
        <w:spacing w:line="216" w:lineRule="auto"/>
        <w:jc w:val="both"/>
        <w:rPr>
          <w:rFonts w:ascii="Malgun Gothic" w:eastAsia="Malgun Gothic" w:hAnsi="Malgun Gothic"/>
          <w:b/>
          <w:bCs/>
          <w:color w:val="1F3864" w:themeColor="accent1" w:themeShade="80"/>
          <w:w w:val="100"/>
          <w:sz w:val="28"/>
          <w:szCs w:val="28"/>
        </w:rPr>
      </w:pPr>
      <w:r w:rsidRPr="00E22482">
        <w:rPr>
          <w:rFonts w:ascii="Malgun Gothic" w:eastAsia="Malgun Gothic" w:hAnsi="Malgun Gothic"/>
          <w:color w:val="2D3742"/>
          <w:sz w:val="22"/>
          <w:szCs w:val="22"/>
          <w:lang w:eastAsia="ko"/>
        </w:rPr>
        <w:t xml:space="preserve">미디어 파트너는 부록 C에 포함되어 있습니다. </w:t>
      </w:r>
    </w:p>
    <w:p w14:paraId="3EE5E3FD" w14:textId="7E98E7B9"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유권자 직접 연락</w:t>
      </w:r>
    </w:p>
    <w:p w14:paraId="14682CAA"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§4005(a)(10)(l)(i)(X)</w:t>
      </w:r>
    </w:p>
    <w:p w14:paraId="11734281" w14:textId="03033DDB" w:rsidR="00E4006A" w:rsidRPr="00E22482" w:rsidRDefault="00E400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2022년 선거 주기에서는 유권자에게 VCA에 따른 변경 사항을 알리기 위해 VRE에서 유권자에게 직접 연락하는 방법이 사용되었습니다. VRE 는 새크라멘토 카운티 등록 유권자에게 직접 엽서 두 장을 우편으로 발송합니다. 이러한 직접 연락 엽서의 일반적인 목적은 다가오는 선거에 대한 정보, VRE의 무료 유권자 지원 핫라인 이용 가능 여부 및 투표 옵션을 제공하는 것입니다.</w:t>
      </w:r>
    </w:p>
    <w:p w14:paraId="0DCAFB60" w14:textId="028FEDF0" w:rsidR="00E4006A" w:rsidRPr="00E22482" w:rsidRDefault="00E4006A" w:rsidP="00A33A32">
      <w:pPr>
        <w:pStyle w:val="ListParagraph"/>
        <w:numPr>
          <w:ilvl w:val="0"/>
          <w:numId w:val="2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첫 번째 엽서: 첫 번째 우편물은 각 선거 약 120일 전에 발송되며, 유권자들에게 우편투표지 배달 여부를 살펴보고 3월에 있을 정당별 예비선거에 올바르게 등록되었는지 확인하도록 상기시킵니다. </w:t>
      </w:r>
    </w:p>
    <w:p w14:paraId="6D482659" w14:textId="365DF08C" w:rsidR="00E4006A" w:rsidRPr="00E22482" w:rsidRDefault="00E4006A" w:rsidP="00A33A32">
      <w:pPr>
        <w:pStyle w:val="ListParagraph"/>
        <w:numPr>
          <w:ilvl w:val="0"/>
          <w:numId w:val="22"/>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두 번째 엽서: 두 번째 우편물은 선거 약 22일 전에 발송되며 유권자들에게 투표 센터 개장 시기, 봉투에 서명하는 것에 대한 상기를 포함하는 투표지 반납 방법, 선거 당일 사전 투표 및 줄서기 피하기 등을 안내합니다.</w:t>
      </w:r>
    </w:p>
    <w:p w14:paraId="46F3FB7C" w14:textId="6E58ACA0" w:rsidR="00E4006A" w:rsidRPr="00E22482" w:rsidRDefault="00E400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모든 등록 유권자는 영문으로 된 엽서를 받게 됩니다. 등록 유권자가 유권자 파일에 스페인어, 중국어 또는 베트남어를 선호하는 언어가 기재되어 있는 경우 해당 언어로 된 엽서를 추가로 받게 됩니다. </w:t>
      </w:r>
    </w:p>
    <w:p w14:paraId="3AB5FA1A" w14:textId="1903951F" w:rsidR="00E4006A" w:rsidRPr="00E22482" w:rsidRDefault="00E4006A"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2022년 엽서 샘플은 부록 B에 포함되어 있습니다.</w:t>
      </w:r>
    </w:p>
    <w:p w14:paraId="3EACA03C"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대체 언어 또는 장애자가 이용 가능한 형식의 자료 요청을 위한 우편요금 지급필 엽서</w:t>
      </w:r>
    </w:p>
    <w:p w14:paraId="7F8BF828"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§4005(a)(8)(B)(iii)</w:t>
      </w:r>
    </w:p>
    <w:p w14:paraId="37BC18FB" w14:textId="526205FF"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모든 등록 유권자는 선거법 §14201 및 연방 투표권법 §203에 따라 장애인이 사용 가능한 형식의 VBM 투표용지를 요청하고 대체 언어로 된 선거 자료를 요청할 수 있는 우편요금 지급필 엽서를 카운티 유권자 </w:t>
      </w:r>
      <w:r w:rsidRPr="00E22482">
        <w:rPr>
          <w:rFonts w:ascii="Malgun Gothic" w:eastAsia="Malgun Gothic" w:hAnsi="Malgun Gothic"/>
          <w:color w:val="2D3742"/>
          <w:sz w:val="22"/>
          <w:szCs w:val="22"/>
          <w:lang w:eastAsia="ko"/>
        </w:rPr>
        <w:lastRenderedPageBreak/>
        <w:t>정보 안내서와 함께 받게 됩니다. 엽서 작성 및 반송에 대한 지침은 팸플릿에 포함되어 있고 선거관리국 웹사이트에 나와 있습니다.</w:t>
      </w:r>
    </w:p>
    <w:p w14:paraId="4617382A"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1F3864" w:themeColor="accent1" w:themeShade="80"/>
          <w:sz w:val="28"/>
          <w:szCs w:val="28"/>
          <w:lang w:eastAsia="ko"/>
        </w:rPr>
        <w:t>공익 광고</w:t>
      </w:r>
    </w:p>
    <w:p w14:paraId="03D27B14"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§4005(a)(10)(l)(i)(VIII), §4005(a)(10)(l)(i)(IX)</w:t>
      </w:r>
    </w:p>
    <w:p w14:paraId="74D6410C" w14:textId="77777777" w:rsidR="00730693" w:rsidRPr="00E22482" w:rsidRDefault="0073069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유권자들에게 다가오는 선거와 무료 유권자 지원 핫라인에 대해 알리기 위해 시청각 형식의 공익 광고(PSA)를 이용할 것입니다. PSA는 장애인 유권자와 언어 소수 유권자를 포함한 모든 유권자에게 도달할 수 있도록 텔레비전, 라디오, 신문, 소셜 미디어 및 카운티의 전광판을 통해 배포됩니다. AAC와 VAAC는 PSA 콘텐츠 개발에 지원을 제공할 것입니다. </w:t>
      </w:r>
    </w:p>
    <w:p w14:paraId="0179A546" w14:textId="32C619BD" w:rsidR="00730693" w:rsidRPr="00E22482" w:rsidRDefault="0073069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PSA는 부록 C에 나와 있는 판로에 제공됩니다. </w:t>
      </w:r>
    </w:p>
    <w:p w14:paraId="3E56EACD" w14:textId="3D7647D6" w:rsidR="00534BC6" w:rsidRPr="00E22482" w:rsidRDefault="00730693" w:rsidP="00A33A32">
      <w:pPr>
        <w:shd w:val="clear" w:color="auto" w:fill="FFFFFF"/>
        <w:suppressAutoHyphens/>
        <w:spacing w:after="150" w:line="216" w:lineRule="auto"/>
        <w:jc w:val="both"/>
        <w:rPr>
          <w:rFonts w:ascii="Malgun Gothic" w:eastAsia="Malgun Gothic" w:hAnsi="Malgun Gothic"/>
          <w:b/>
          <w:bCs/>
          <w:color w:val="2D3742"/>
          <w:w w:val="100"/>
          <w:sz w:val="22"/>
          <w:szCs w:val="22"/>
        </w:rPr>
      </w:pPr>
      <w:r w:rsidRPr="00E22482">
        <w:rPr>
          <w:rFonts w:ascii="Malgun Gothic" w:eastAsia="Malgun Gothic" w:hAnsi="Malgun Gothic"/>
          <w:color w:val="2D3742"/>
          <w:sz w:val="22"/>
          <w:szCs w:val="22"/>
          <w:lang w:eastAsia="ko"/>
        </w:rPr>
        <w:t xml:space="preserve">PSA 및 기타 미디어 매체와의 연락에 대한 일반적인 타임라인은 부록 F에 나와 있습니다. </w:t>
      </w:r>
    </w:p>
    <w:p w14:paraId="4993BF9D" w14:textId="435C1322" w:rsidR="004C5A47" w:rsidRPr="00E22482" w:rsidRDefault="00B65D38" w:rsidP="00A33A32">
      <w:pPr>
        <w:shd w:val="clear" w:color="auto" w:fill="FFFFFF"/>
        <w:suppressAutoHyphens/>
        <w:spacing w:after="0" w:line="216" w:lineRule="auto"/>
        <w:jc w:val="both"/>
        <w:rPr>
          <w:rFonts w:ascii="Malgun Gothic" w:eastAsia="Malgun Gothic" w:hAnsi="Malgun Gothic"/>
          <w:color w:val="2D3742"/>
          <w:w w:val="100"/>
          <w:sz w:val="22"/>
          <w:szCs w:val="22"/>
        </w:rPr>
      </w:pPr>
      <w:r w:rsidRPr="00E22482">
        <w:rPr>
          <w:rFonts w:ascii="Malgun Gothic" w:eastAsia="Malgun Gothic" w:hAnsi="Malgun Gothic"/>
          <w:b/>
          <w:bCs/>
          <w:color w:val="2D3742"/>
          <w:sz w:val="22"/>
          <w:szCs w:val="22"/>
          <w:lang w:eastAsia="ko"/>
        </w:rPr>
        <w:t>개인 유권자 네트워크</w:t>
      </w:r>
    </w:p>
    <w:p w14:paraId="6D9ADC58" w14:textId="77777777" w:rsidR="00570606" w:rsidRPr="00E22482" w:rsidRDefault="00570606"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아웃리치 및 교육 활동은 조직들에만 국한되지 않습니다. 개인 유권자는 지원 네트워크의 일원으로 투표 센터 모델에 대한 광범위한 인식을 보장하기 위해 VRE에 투표 장애물을 알리고 해결책을 제시하는 역할을 할 수 있습니다. VRE는 투표 센터에 유권자 체험 설문조사 카드를 비치하여 유권자의 체험에 대한 의견을 수렴합니다. 설문조사 질문에는 투표 센터 이용, 언어 서비스 이용 등이 포함되어 있습니다. VRE는 전자 통화 기록을 활용하여 모든 수신 통화를 추적함으로써 메시지 서비스를 개선하고 반복되는 질문이나 우려 사항을 해결하는 데 도움이 될 수 있습니다.</w:t>
      </w:r>
    </w:p>
    <w:p w14:paraId="5A4D72DD" w14:textId="77777777"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8"/>
          <w:szCs w:val="28"/>
        </w:rPr>
      </w:pPr>
      <w:r w:rsidRPr="00E22482">
        <w:rPr>
          <w:rFonts w:ascii="Malgun Gothic" w:eastAsia="Malgun Gothic" w:hAnsi="Malgun Gothic"/>
          <w:b/>
          <w:bCs/>
          <w:color w:val="1F3864" w:themeColor="accent1" w:themeShade="80"/>
          <w:sz w:val="28"/>
          <w:szCs w:val="28"/>
          <w:lang w:eastAsia="ko"/>
        </w:rPr>
        <w:t>웹사이트</w:t>
      </w:r>
    </w:p>
    <w:p w14:paraId="683C6A4A" w14:textId="77777777"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§4005(a)(10)(l)(i)(IV)</w:t>
      </w:r>
    </w:p>
    <w:p w14:paraId="70C68933" w14:textId="2AFD8976" w:rsidR="004C5A47" w:rsidRPr="00E22482" w:rsidRDefault="00B94105"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 웹사이트인 </w:t>
      </w:r>
      <w:hyperlink r:id="rId52" w:history="1">
        <w:r w:rsidRPr="00E22482">
          <w:rPr>
            <w:rStyle w:val="Hyperlink"/>
            <w:rFonts w:ascii="Malgun Gothic" w:eastAsia="Malgun Gothic" w:hAnsi="Malgun Gothic"/>
            <w:sz w:val="22"/>
            <w:szCs w:val="22"/>
            <w:lang w:eastAsia="ko"/>
          </w:rPr>
          <w:t>elections.saccounty.gov</w:t>
        </w:r>
      </w:hyperlink>
      <w:r w:rsidRPr="00E22482">
        <w:rPr>
          <w:rFonts w:ascii="Malgun Gothic" w:eastAsia="Malgun Gothic" w:hAnsi="Malgun Gothic"/>
          <w:color w:val="2D3742"/>
          <w:sz w:val="22"/>
          <w:szCs w:val="22"/>
          <w:lang w:eastAsia="ko"/>
        </w:rPr>
        <w:t>는 대중을 위한 투표 센터 정보 및 선거 자료의 주요 출처로 많이 활용될 것입니다. 이 웹사이트의 정보는 장애인이 사용 가능한 형식으로 제공되며 공개적으로 이용이 가능합니다. 여기에는 EAP, 장애인용 우편 투표지 신청 방법, 장애인용 기표 장치 사용 가능 여부 및 사용 방법, 투표 센터 및 투표지 수거함 위치 목록, 기타 VCA와 관련된 관련 정보가 포함될 것입니다.</w:t>
      </w:r>
    </w:p>
    <w:p w14:paraId="224A8670" w14:textId="1C59E1B9" w:rsidR="00D650F3" w:rsidRPr="00E22482" w:rsidRDefault="00D650F3"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선거일 29일 전부터 VRE 웹사이트는 다음 정보로 업데이트됩니다:</w:t>
      </w:r>
    </w:p>
    <w:p w14:paraId="466438E5" w14:textId="06E30985"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 유권자 누구나 사용할 수 있는, 다음 수행할 수 있는 유권자 조회 도구:</w:t>
      </w:r>
    </w:p>
    <w:p w14:paraId="0DE77911" w14:textId="0D2B9064"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유권자 등록 정보 확인</w:t>
      </w:r>
    </w:p>
    <w:p w14:paraId="041C4CC8" w14:textId="03CECFF2"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새크라멘토 카운티가 기표한 투표지를 접수했는지 여부 확인</w:t>
      </w:r>
    </w:p>
    <w:p w14:paraId="562C3842" w14:textId="77777777"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거주지에서 가장 가까운 투표 센터 또는 투표지 수거함 위치 찾기</w:t>
      </w:r>
    </w:p>
    <w:p w14:paraId="23035FCA" w14:textId="5224505F"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CVIG 보기</w:t>
      </w:r>
    </w:p>
    <w:p w14:paraId="537E9C27" w14:textId="69B1F767" w:rsidR="00C12B79" w:rsidRPr="00E22482" w:rsidRDefault="00C12B79" w:rsidP="00A33A32">
      <w:pPr>
        <w:pStyle w:val="ListParagraph"/>
        <w:numPr>
          <w:ilvl w:val="1"/>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RAVBM 시스템 접속</w:t>
      </w:r>
    </w:p>
    <w:p w14:paraId="3B3960DB" w14:textId="130A051E"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투표 센터 및 투표지 수거함 위치 </w:t>
      </w:r>
    </w:p>
    <w:p w14:paraId="23457F7C" w14:textId="60C7FD1D"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새크라멘토 카운티 법안에 대한 오디오 정보 </w:t>
      </w:r>
    </w:p>
    <w:p w14:paraId="3C388E4A" w14:textId="66589400"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선거 결과, HTML 및 대화형 형식으로 제공</w:t>
      </w:r>
    </w:p>
    <w:p w14:paraId="60B78958" w14:textId="35CF13EA" w:rsidR="00C12B79"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lastRenderedPageBreak/>
        <w:t xml:space="preserve">유권자 교육 자료 및 간행물을 위한 리소스 툴킷 </w:t>
      </w:r>
    </w:p>
    <w:p w14:paraId="7994E1D1" w14:textId="45BF16BC" w:rsidR="00D650F3" w:rsidRPr="00E22482" w:rsidRDefault="00C12B79" w:rsidP="00A33A32">
      <w:pPr>
        <w:pStyle w:val="ListParagraph"/>
        <w:numPr>
          <w:ilvl w:val="0"/>
          <w:numId w:val="33"/>
        </w:num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투표 센터에서 이용 가능한 항목에 대한 정보, 도로변 투표, RAVBM 및 접근 가능한 형식의 자료를 포함하여 장애자가 접근 가능한 투표 옵션에 대한 정보.</w:t>
      </w:r>
    </w:p>
    <w:p w14:paraId="7DEAA3F6" w14:textId="61F2BB9C" w:rsidR="0075492C" w:rsidRPr="00E22482" w:rsidRDefault="004C5A47" w:rsidP="00A33A32">
      <w:pPr>
        <w:shd w:val="clear" w:color="auto" w:fill="FFFFFF"/>
        <w:suppressAutoHyphens/>
        <w:spacing w:after="150" w:line="216" w:lineRule="auto"/>
        <w:jc w:val="both"/>
        <w:rPr>
          <w:rFonts w:ascii="Malgun Gothic" w:eastAsia="Malgun Gothic" w:hAnsi="Malgun Gothic"/>
          <w:szCs w:val="24"/>
        </w:rPr>
      </w:pPr>
      <w:r w:rsidRPr="00E22482">
        <w:rPr>
          <w:rFonts w:ascii="Malgun Gothic" w:eastAsia="Malgun Gothic" w:hAnsi="Malgun Gothic"/>
          <w:color w:val="2D3742"/>
          <w:sz w:val="22"/>
          <w:szCs w:val="22"/>
          <w:lang w:eastAsia="ko"/>
        </w:rPr>
        <w:t>이 웹사이트에 있는 자료는 다른 언어로도 번역되어 있어 영어 능력이 제한적인 유권자도 중요한 선거 정보에 접근할 수 있습니다.</w:t>
      </w:r>
    </w:p>
    <w:p w14:paraId="53E24C7A" w14:textId="5448AE85" w:rsidR="004C5A47" w:rsidRPr="00E22482" w:rsidRDefault="004C5A47" w:rsidP="00A33A32">
      <w:pPr>
        <w:shd w:val="clear" w:color="auto" w:fill="FFFFFF"/>
        <w:suppressAutoHyphens/>
        <w:spacing w:after="0" w:line="216" w:lineRule="auto"/>
        <w:jc w:val="both"/>
        <w:rPr>
          <w:rFonts w:ascii="Malgun Gothic" w:eastAsia="Malgun Gothic" w:hAnsi="Malgun Gothic"/>
          <w:color w:val="1F3864" w:themeColor="accent1" w:themeShade="80"/>
          <w:w w:val="100"/>
          <w:sz w:val="21"/>
          <w:szCs w:val="21"/>
        </w:rPr>
      </w:pPr>
      <w:r w:rsidRPr="00E22482">
        <w:rPr>
          <w:rFonts w:ascii="Malgun Gothic" w:eastAsia="Malgun Gothic" w:hAnsi="Malgun Gothic"/>
          <w:b/>
          <w:bCs/>
          <w:color w:val="1F3864" w:themeColor="accent1" w:themeShade="80"/>
          <w:sz w:val="28"/>
          <w:szCs w:val="28"/>
          <w:lang w:eastAsia="ko"/>
        </w:rPr>
        <w:t>유권자 교육 및 아웃리치를 위한 추정 예산</w:t>
      </w:r>
    </w:p>
    <w:p w14:paraId="2B9CBDC9" w14:textId="3DF64DCD" w:rsidR="004C5A47" w:rsidRPr="00E22482" w:rsidRDefault="004C5A47"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§4005(a)(10)(l)(i)(VII), §4005(a)(10)(l)(i)(</w:t>
      </w:r>
      <w:r w:rsidR="0045317D">
        <w:rPr>
          <w:rFonts w:ascii="Malgun Gothic" w:eastAsia="Malgun Gothic" w:hAnsi="Malgun Gothic"/>
          <w:color w:val="2D3742"/>
          <w:sz w:val="22"/>
          <w:szCs w:val="22"/>
          <w:lang w:eastAsia="ko"/>
        </w:rPr>
        <w:t>v</w:t>
      </w:r>
      <w:r w:rsidRPr="00E22482">
        <w:rPr>
          <w:rFonts w:ascii="Malgun Gothic" w:eastAsia="Malgun Gothic" w:hAnsi="Malgun Gothic"/>
          <w:color w:val="2D3742"/>
          <w:sz w:val="22"/>
          <w:szCs w:val="22"/>
          <w:lang w:eastAsia="ko"/>
        </w:rPr>
        <w:t>)</w:t>
      </w:r>
    </w:p>
    <w:p w14:paraId="4C426FAD" w14:textId="0C24579F" w:rsidR="00FD1559" w:rsidRPr="00E22482" w:rsidRDefault="00FD155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VCA는 투표 센터 모델 투표 절차에 대한 광범위한 유권자 교육과 홍보를 규정하고 있습니다. VRE의 목표는 유권자 등록, 참여 및 투표율을 높이는 것입니다.</w:t>
      </w:r>
    </w:p>
    <w:p w14:paraId="771382BA" w14:textId="0ED5B454" w:rsidR="00FD1559" w:rsidRPr="00E22482" w:rsidRDefault="00FD155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 xml:space="preserve">VRE는 아웃리치 자료, 공개 프레젠테이션 및 지역사회 아웃리치 행사 준비를 위한 사내 지원을 제공합니다. 이 예산에는 텔레비전, 라디오, 신문, 소셜 미디어 광고 구매와 등록 유권자에게 직접 우편물을 발송하기 위한 인쇄 및 우편료가 포함됩니다. </w:t>
      </w:r>
    </w:p>
    <w:p w14:paraId="50343CB2" w14:textId="428B10C8" w:rsidR="00FD1559" w:rsidRPr="00E22482" w:rsidRDefault="00FD1559" w:rsidP="00A33A32">
      <w:pPr>
        <w:shd w:val="clear" w:color="auto" w:fill="FFFFFF"/>
        <w:suppressAutoHyphens/>
        <w:spacing w:after="150" w:line="216" w:lineRule="auto"/>
        <w:jc w:val="both"/>
        <w:rPr>
          <w:rFonts w:ascii="Malgun Gothic" w:eastAsia="Malgun Gothic" w:hAnsi="Malgun Gothic"/>
          <w:color w:val="2D3742"/>
          <w:w w:val="100"/>
          <w:sz w:val="22"/>
          <w:szCs w:val="22"/>
        </w:rPr>
      </w:pPr>
      <w:r w:rsidRPr="00E22482">
        <w:rPr>
          <w:rFonts w:ascii="Malgun Gothic" w:eastAsia="Malgun Gothic" w:hAnsi="Malgun Gothic"/>
          <w:color w:val="2D3742"/>
          <w:sz w:val="22"/>
          <w:szCs w:val="22"/>
          <w:lang w:eastAsia="ko"/>
        </w:rPr>
        <w:t>교육 및 홍보를 위한 예산 정보는 부록 D에서 확인할 수 있습니다. 유권자 교육 및 아웃리치 활동을 위해 추가 자금이 제공될 경우, 부록은 변경 또는 추가 사항을 반영하여 업데이트될 것입니다.</w:t>
      </w:r>
    </w:p>
    <w:sectPr w:rsidR="00FD1559" w:rsidRPr="00E22482" w:rsidSect="008766A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7652B" w14:textId="77777777" w:rsidR="00F1073C" w:rsidRDefault="00F1073C">
      <w:pPr>
        <w:spacing w:after="0" w:line="240" w:lineRule="auto"/>
      </w:pPr>
      <w:r>
        <w:separator/>
      </w:r>
    </w:p>
  </w:endnote>
  <w:endnote w:type="continuationSeparator" w:id="0">
    <w:p w14:paraId="4494A5F2" w14:textId="77777777" w:rsidR="00F1073C" w:rsidRDefault="00F1073C">
      <w:pPr>
        <w:spacing w:after="0" w:line="240" w:lineRule="auto"/>
      </w:pPr>
      <w:r>
        <w:continuationSeparator/>
      </w:r>
    </w:p>
  </w:endnote>
  <w:endnote w:type="continuationNotice" w:id="1">
    <w:p w14:paraId="7504543E" w14:textId="77777777" w:rsidR="00F1073C" w:rsidRDefault="00F107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eastAsia="ko"/>
      </w:rPr>
      <mc:AlternateContent>
        <mc:Choice Requires="wps">
          <w:drawing>
            <wp:anchor distT="0" distB="0" distL="114300" distR="114300" simplePos="0" relativeHeight="251658243" behindDoc="1" locked="0" layoutInCell="1" allowOverlap="1" wp14:anchorId="28090185" wp14:editId="03E550D7">
              <wp:simplePos x="0" y="0"/>
              <wp:positionH relativeFrom="page">
                <wp:posOffset>601345</wp:posOffset>
              </wp:positionH>
              <wp:positionV relativeFrom="page">
                <wp:posOffset>9275428</wp:posOffset>
              </wp:positionV>
              <wp:extent cx="3090041" cy="642552"/>
              <wp:effectExtent l="0" t="0" r="15240" b="5715"/>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64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9F3DE4">
                          <w:pPr>
                            <w:spacing w:before="17"/>
                            <w:rPr>
                              <w:b/>
                              <w:bCs/>
                              <w:szCs w:val="24"/>
                            </w:rPr>
                          </w:pPr>
                          <w:r>
                            <w:rPr>
                              <w:b/>
                              <w:bCs/>
                              <w:color w:val="FFFFFF"/>
                              <w:szCs w:val="24"/>
                              <w:lang w:eastAsia="ko"/>
                            </w:rPr>
                            <w:t>새크라멘토</w:t>
                          </w:r>
                          <w:r>
                            <w:rPr>
                              <w:b/>
                              <w:bCs/>
                              <w:color w:val="FFFFFF"/>
                              <w:szCs w:val="24"/>
                              <w:lang w:eastAsia="ko"/>
                            </w:rPr>
                            <w:t xml:space="preserve"> </w:t>
                          </w:r>
                          <w:r>
                            <w:rPr>
                              <w:b/>
                              <w:bCs/>
                              <w:color w:val="FFFFFF"/>
                              <w:szCs w:val="24"/>
                              <w:lang w:eastAsia="ko"/>
                            </w:rPr>
                            <w:t>카운티</w:t>
                          </w:r>
                        </w:p>
                        <w:p w14:paraId="707EDBFC" w14:textId="77777777" w:rsidR="006E2EB6" w:rsidRPr="00D65097" w:rsidRDefault="006E2EB6" w:rsidP="006E2EB6">
                          <w:pPr>
                            <w:pStyle w:val="BodyText"/>
                            <w:spacing w:before="205"/>
                            <w:ind w:left="60"/>
                            <w:rPr>
                              <w:szCs w:val="24"/>
                            </w:rPr>
                          </w:pPr>
                          <w:r>
                            <w:rPr>
                              <w:color w:val="231F20"/>
                              <w:szCs w:val="24"/>
                              <w:lang w:eastAsia="ko"/>
                            </w:rPr>
                            <w:fldChar w:fldCharType="begin"/>
                          </w:r>
                          <w:r>
                            <w:rPr>
                              <w:color w:val="231F20"/>
                              <w:szCs w:val="24"/>
                              <w:lang w:eastAsia="ko"/>
                            </w:rPr>
                            <w:instrText xml:space="preserve"> PAGE </w:instrText>
                          </w:r>
                          <w:r>
                            <w:rPr>
                              <w:color w:val="231F20"/>
                              <w:szCs w:val="24"/>
                              <w:lang w:eastAsia="ko"/>
                            </w:rPr>
                            <w:fldChar w:fldCharType="separate"/>
                          </w:r>
                          <w:r>
                            <w:rPr>
                              <w:color w:val="231F20"/>
                              <w:szCs w:val="24"/>
                              <w:lang w:eastAsia="ko"/>
                            </w:rPr>
                            <w:t>2</w:t>
                          </w:r>
                          <w:r>
                            <w:rPr>
                              <w:color w:val="231F20"/>
                              <w:szCs w:val="24"/>
                              <w:lang w:eastAsia="ko"/>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35pt;margin-top:730.35pt;width:243.3pt;height:50.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" filled="f" stroked="f">
              <v:textbox inset="0,0,0,0">
                <w:txbxContent>
                  <w:p w14:paraId="07E82923" w14:textId="689FF568" w:rsidR="006E2EB6" w:rsidRPr="00D65097" w:rsidRDefault="006E2EB6" w:rsidP="009F3DE4">
                    <w:pPr>
                      <w:spacing w:before="17"/>
                      <w:rPr>
                        <w:b/>
                        <w:bCs/>
                        <w:szCs w:val="24"/>
                      </w:rPr>
                    </w:pPr>
                    <w:r>
                      <w:rPr>
                        <w:b/>
                        <w:bCs/>
                        <w:color w:val="FFFFFF"/>
                        <w:szCs w:val="24"/>
                        <w:lang w:eastAsia="ko"/>
                      </w:rPr>
                      <w:t>새크라멘토</w:t>
                    </w:r>
                    <w:r>
                      <w:rPr>
                        <w:b/>
                        <w:bCs/>
                        <w:color w:val="FFFFFF"/>
                        <w:szCs w:val="24"/>
                        <w:lang w:eastAsia="ko"/>
                      </w:rPr>
                      <w:t xml:space="preserve"> </w:t>
                    </w:r>
                    <w:r>
                      <w:rPr>
                        <w:b/>
                        <w:bCs/>
                        <w:color w:val="FFFFFF"/>
                        <w:szCs w:val="24"/>
                        <w:lang w:eastAsia="ko"/>
                      </w:rPr>
                      <w:t>카운티</w:t>
                    </w:r>
                  </w:p>
                  <w:p w14:paraId="707EDBFC" w14:textId="77777777" w:rsidR="006E2EB6" w:rsidRPr="00D65097" w:rsidRDefault="006E2EB6" w:rsidP="006E2EB6">
                    <w:pPr>
                      <w:pStyle w:val="BodyText"/>
                      <w:spacing w:before="205"/>
                      <w:ind w:left="60"/>
                      <w:rPr>
                        <w:szCs w:val="24"/>
                      </w:rPr>
                    </w:pPr>
                    <w:r>
                      <w:rPr>
                        <w:color w:val="231F20"/>
                        <w:szCs w:val="24"/>
                        <w:lang w:eastAsia="ko"/>
                      </w:rPr>
                      <w:fldChar w:fldCharType="begin"/>
                    </w:r>
                    <w:r>
                      <w:rPr>
                        <w:color w:val="231F20"/>
                        <w:szCs w:val="24"/>
                        <w:lang w:eastAsia="ko"/>
                      </w:rPr>
                      <w:instrText xml:space="preserve"> PAGE </w:instrText>
                    </w:r>
                    <w:r>
                      <w:rPr>
                        <w:color w:val="231F20"/>
                        <w:szCs w:val="24"/>
                        <w:lang w:eastAsia="ko"/>
                      </w:rPr>
                      <w:fldChar w:fldCharType="separate"/>
                    </w:r>
                    <w:r>
                      <w:rPr>
                        <w:color w:val="231F20"/>
                        <w:szCs w:val="24"/>
                        <w:lang w:eastAsia="ko"/>
                      </w:rPr>
                      <w:t>2</w:t>
                    </w:r>
                    <w:r>
                      <w:rPr>
                        <w:color w:val="231F20"/>
                        <w:szCs w:val="24"/>
                        <w:lang w:eastAsia="ko"/>
                      </w:rPr>
                      <w:fldChar w:fldCharType="end"/>
                    </w:r>
                  </w:p>
                </w:txbxContent>
              </v:textbox>
              <w10:wrap anchorx="page" anchory="page"/>
            </v:shape>
          </w:pict>
        </mc:Fallback>
      </mc:AlternateContent>
    </w:r>
    <w:r>
      <w:rPr>
        <w:noProof/>
        <w:lang w:eastAsia="ko"/>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922854"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63B9D" w14:textId="77777777" w:rsidR="00F1073C" w:rsidRDefault="00F1073C">
      <w:pPr>
        <w:spacing w:after="0" w:line="240" w:lineRule="auto"/>
      </w:pPr>
      <w:r>
        <w:separator/>
      </w:r>
    </w:p>
  </w:footnote>
  <w:footnote w:type="continuationSeparator" w:id="0">
    <w:p w14:paraId="016E04EC" w14:textId="77777777" w:rsidR="00F1073C" w:rsidRDefault="00F1073C">
      <w:pPr>
        <w:spacing w:after="0" w:line="240" w:lineRule="auto"/>
      </w:pPr>
      <w:r>
        <w:continuationSeparator/>
      </w:r>
    </w:p>
  </w:footnote>
  <w:footnote w:type="continuationNotice" w:id="1">
    <w:p w14:paraId="745D43A8" w14:textId="77777777" w:rsidR="00F1073C" w:rsidRDefault="00F107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eastAsia="ko"/>
      </w:rPr>
      <mc:AlternateContent>
        <mc:Choice Requires="wps">
          <w:drawing>
            <wp:anchor distT="0" distB="0" distL="114300" distR="114300" simplePos="0" relativeHeight="251658241" behindDoc="0" locked="0" layoutInCell="1" allowOverlap="1" wp14:anchorId="5A38FD40" wp14:editId="5C412D37">
              <wp:simplePos x="0" y="0"/>
              <wp:positionH relativeFrom="page">
                <wp:posOffset>5453380</wp:posOffset>
              </wp:positionH>
              <wp:positionV relativeFrom="page">
                <wp:posOffset>121322</wp:posOffset>
              </wp:positionV>
              <wp:extent cx="1830962" cy="241737"/>
              <wp:effectExtent l="0" t="0" r="17145"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962"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702324A5" w:rsidR="00B42A9E" w:rsidRPr="00D65097" w:rsidRDefault="00B42A9E" w:rsidP="002D0AEB">
                          <w:pPr>
                            <w:spacing w:before="17"/>
                            <w:ind w:left="20"/>
                            <w:rPr>
                              <w:b/>
                              <w:bCs/>
                              <w:szCs w:val="24"/>
                            </w:rPr>
                          </w:pPr>
                          <w:r>
                            <w:rPr>
                              <w:b/>
                              <w:bCs/>
                              <w:color w:val="FFFFFF"/>
                              <w:szCs w:val="24"/>
                              <w:lang w:eastAsia="ko"/>
                            </w:rPr>
                            <w:t>202</w:t>
                          </w:r>
                          <w:r w:rsidR="00A33A32">
                            <w:rPr>
                              <w:b/>
                              <w:bCs/>
                              <w:color w:val="FFFFFF"/>
                              <w:szCs w:val="24"/>
                              <w:lang w:eastAsia="ko"/>
                            </w:rPr>
                            <w:t>4</w:t>
                          </w:r>
                          <w:r w:rsidR="00A27D5E">
                            <w:rPr>
                              <w:b/>
                              <w:bCs/>
                              <w:color w:val="FFFFFF"/>
                              <w:szCs w:val="24"/>
                              <w:lang w:eastAsia="ko"/>
                            </w:rPr>
                            <w:t xml:space="preserve"> – 2027 </w:t>
                          </w:r>
                          <w:r>
                            <w:rPr>
                              <w:b/>
                              <w:bCs/>
                              <w:color w:val="FFFFFF"/>
                              <w:szCs w:val="24"/>
                              <w:lang w:eastAsia="ko"/>
                            </w:rPr>
                            <w:t>년</w:t>
                          </w:r>
                          <w:r>
                            <w:rPr>
                              <w:b/>
                              <w:bCs/>
                              <w:color w:val="FFFFFF"/>
                              <w:szCs w:val="24"/>
                              <w:lang w:eastAsia="ko"/>
                            </w:rPr>
                            <w:t xml:space="preserve"> </w:t>
                          </w:r>
                          <w:r>
                            <w:rPr>
                              <w:b/>
                              <w:bCs/>
                              <w:color w:val="FFFFFF"/>
                              <w:szCs w:val="24"/>
                              <w:lang w:eastAsia="ko"/>
                            </w:rPr>
                            <w:t>선거</w:t>
                          </w:r>
                          <w:r>
                            <w:rPr>
                              <w:b/>
                              <w:bCs/>
                              <w:color w:val="FFFFFF"/>
                              <w:szCs w:val="24"/>
                              <w:lang w:eastAsia="ko"/>
                            </w:rPr>
                            <w:t xml:space="preserve"> </w:t>
                          </w:r>
                          <w:r>
                            <w:rPr>
                              <w:b/>
                              <w:bCs/>
                              <w:color w:val="FFFFFF"/>
                              <w:szCs w:val="24"/>
                              <w:lang w:eastAsia="ko"/>
                            </w:rPr>
                            <w:t>관리</w:t>
                          </w:r>
                          <w:r>
                            <w:rPr>
                              <w:b/>
                              <w:bCs/>
                              <w:color w:val="FFFFFF"/>
                              <w:szCs w:val="24"/>
                              <w:lang w:eastAsia="ko"/>
                            </w:rPr>
                            <w:t xml:space="preserve"> </w:t>
                          </w:r>
                          <w:r>
                            <w:rPr>
                              <w:b/>
                              <w:bCs/>
                              <w:color w:val="FFFFFF"/>
                              <w:szCs w:val="24"/>
                              <w:lang w:eastAsia="ko"/>
                            </w:rPr>
                            <w:t>계획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429.4pt;margin-top:9.55pt;width:144.1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" filled="f" stroked="f">
              <v:textbox inset="0,0,0,0">
                <w:txbxContent>
                  <w:p w14:paraId="73E0DA17" w14:textId="702324A5" w:rsidR="00B42A9E" w:rsidRPr="00D65097" w:rsidRDefault="00B42A9E" w:rsidP="002D0AEB">
                    <w:pPr>
                      <w:spacing w:before="17"/>
                      <w:ind w:left="20"/>
                      <w:rPr>
                        <w:b/>
                        <w:bCs/>
                        <w:szCs w:val="24"/>
                      </w:rPr>
                    </w:pPr>
                    <w:r>
                      <w:rPr>
                        <w:b/>
                        <w:bCs/>
                        <w:color w:val="FFFFFF"/>
                        <w:szCs w:val="24"/>
                        <w:lang w:eastAsia="ko"/>
                      </w:rPr>
                      <w:t>202</w:t>
                    </w:r>
                    <w:r w:rsidR="00A33A32">
                      <w:rPr>
                        <w:b/>
                        <w:bCs/>
                        <w:color w:val="FFFFFF"/>
                        <w:szCs w:val="24"/>
                        <w:lang w:eastAsia="ko"/>
                      </w:rPr>
                      <w:t>4</w:t>
                    </w:r>
                    <w:r w:rsidR="00A27D5E">
                      <w:rPr>
                        <w:b/>
                        <w:bCs/>
                        <w:color w:val="FFFFFF"/>
                        <w:szCs w:val="24"/>
                        <w:lang w:eastAsia="ko"/>
                      </w:rPr>
                      <w:t xml:space="preserve"> – 2027 </w:t>
                    </w:r>
                    <w:r>
                      <w:rPr>
                        <w:b/>
                        <w:bCs/>
                        <w:color w:val="FFFFFF"/>
                        <w:szCs w:val="24"/>
                        <w:lang w:eastAsia="ko"/>
                      </w:rPr>
                      <w:t>년</w:t>
                    </w:r>
                    <w:r>
                      <w:rPr>
                        <w:b/>
                        <w:bCs/>
                        <w:color w:val="FFFFFF"/>
                        <w:szCs w:val="24"/>
                        <w:lang w:eastAsia="ko"/>
                      </w:rPr>
                      <w:t xml:space="preserve"> </w:t>
                    </w:r>
                    <w:r>
                      <w:rPr>
                        <w:b/>
                        <w:bCs/>
                        <w:color w:val="FFFFFF"/>
                        <w:szCs w:val="24"/>
                        <w:lang w:eastAsia="ko"/>
                      </w:rPr>
                      <w:t>선거</w:t>
                    </w:r>
                    <w:r>
                      <w:rPr>
                        <w:b/>
                        <w:bCs/>
                        <w:color w:val="FFFFFF"/>
                        <w:szCs w:val="24"/>
                        <w:lang w:eastAsia="ko"/>
                      </w:rPr>
                      <w:t xml:space="preserve"> </w:t>
                    </w:r>
                    <w:r>
                      <w:rPr>
                        <w:b/>
                        <w:bCs/>
                        <w:color w:val="FFFFFF"/>
                        <w:szCs w:val="24"/>
                        <w:lang w:eastAsia="ko"/>
                      </w:rPr>
                      <w:t>관리</w:t>
                    </w:r>
                    <w:r>
                      <w:rPr>
                        <w:b/>
                        <w:bCs/>
                        <w:color w:val="FFFFFF"/>
                        <w:szCs w:val="24"/>
                        <w:lang w:eastAsia="ko"/>
                      </w:rPr>
                      <w:t xml:space="preserve"> </w:t>
                    </w:r>
                    <w:r>
                      <w:rPr>
                        <w:b/>
                        <w:bCs/>
                        <w:color w:val="FFFFFF"/>
                        <w:szCs w:val="24"/>
                        <w:lang w:eastAsia="ko"/>
                      </w:rPr>
                      <w:t>계획</w:t>
                    </w:r>
                  </w:p>
                </w:txbxContent>
              </v:textbox>
              <w10:wrap anchorx="page" anchory="page"/>
            </v:shape>
          </w:pict>
        </mc:Fallback>
      </mc:AlternateContent>
    </w:r>
    <w:r>
      <w:rPr>
        <w:noProof/>
        <w:lang w:eastAsia="ko"/>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96AB1C"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C3DE0"/>
    <w:multiLevelType w:val="multilevel"/>
    <w:tmpl w:val="EF9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E7C3B"/>
    <w:multiLevelType w:val="multilevel"/>
    <w:tmpl w:val="9038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04D9F"/>
    <w:multiLevelType w:val="multilevel"/>
    <w:tmpl w:val="133A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0"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6566A"/>
    <w:multiLevelType w:val="multilevel"/>
    <w:tmpl w:val="C812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FE7240"/>
    <w:multiLevelType w:val="multilevel"/>
    <w:tmpl w:val="9A400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E21BEA"/>
    <w:multiLevelType w:val="multilevel"/>
    <w:tmpl w:val="0A34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9B61DB"/>
    <w:multiLevelType w:val="multilevel"/>
    <w:tmpl w:val="B922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B43CB3"/>
    <w:multiLevelType w:val="hybridMultilevel"/>
    <w:tmpl w:val="B5A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5"/>
  </w:num>
  <w:num w:numId="2" w16cid:durableId="249894764">
    <w:abstractNumId w:val="20"/>
  </w:num>
  <w:num w:numId="3" w16cid:durableId="925115611">
    <w:abstractNumId w:val="46"/>
  </w:num>
  <w:num w:numId="4" w16cid:durableId="628560164">
    <w:abstractNumId w:val="5"/>
  </w:num>
  <w:num w:numId="5" w16cid:durableId="881862369">
    <w:abstractNumId w:val="16"/>
  </w:num>
  <w:num w:numId="6" w16cid:durableId="817648157">
    <w:abstractNumId w:val="25"/>
  </w:num>
  <w:num w:numId="7" w16cid:durableId="1609656464">
    <w:abstractNumId w:val="19"/>
  </w:num>
  <w:num w:numId="8" w16cid:durableId="634527454">
    <w:abstractNumId w:val="12"/>
  </w:num>
  <w:num w:numId="9" w16cid:durableId="1592159526">
    <w:abstractNumId w:val="2"/>
  </w:num>
  <w:num w:numId="10" w16cid:durableId="271279399">
    <w:abstractNumId w:val="38"/>
  </w:num>
  <w:num w:numId="11" w16cid:durableId="356740717">
    <w:abstractNumId w:val="14"/>
  </w:num>
  <w:num w:numId="12" w16cid:durableId="1935625669">
    <w:abstractNumId w:val="32"/>
  </w:num>
  <w:num w:numId="13" w16cid:durableId="571239622">
    <w:abstractNumId w:val="30"/>
  </w:num>
  <w:num w:numId="14" w16cid:durableId="416050669">
    <w:abstractNumId w:val="41"/>
  </w:num>
  <w:num w:numId="15" w16cid:durableId="1604876530">
    <w:abstractNumId w:val="26"/>
  </w:num>
  <w:num w:numId="16" w16cid:durableId="26878778">
    <w:abstractNumId w:val="7"/>
  </w:num>
  <w:num w:numId="17" w16cid:durableId="1029797828">
    <w:abstractNumId w:val="40"/>
  </w:num>
  <w:num w:numId="18" w16cid:durableId="45960329">
    <w:abstractNumId w:val="36"/>
  </w:num>
  <w:num w:numId="19" w16cid:durableId="1099373740">
    <w:abstractNumId w:val="21"/>
  </w:num>
  <w:num w:numId="20" w16cid:durableId="522091107">
    <w:abstractNumId w:val="45"/>
  </w:num>
  <w:num w:numId="21" w16cid:durableId="1110857016">
    <w:abstractNumId w:val="11"/>
  </w:num>
  <w:num w:numId="22" w16cid:durableId="939024856">
    <w:abstractNumId w:val="35"/>
  </w:num>
  <w:num w:numId="23" w16cid:durableId="159665694">
    <w:abstractNumId w:val="13"/>
  </w:num>
  <w:num w:numId="24" w16cid:durableId="150491244">
    <w:abstractNumId w:val="9"/>
  </w:num>
  <w:num w:numId="25" w16cid:durableId="574555224">
    <w:abstractNumId w:val="34"/>
  </w:num>
  <w:num w:numId="26" w16cid:durableId="1161576922">
    <w:abstractNumId w:val="0"/>
  </w:num>
  <w:num w:numId="27" w16cid:durableId="741367919">
    <w:abstractNumId w:val="6"/>
  </w:num>
  <w:num w:numId="28" w16cid:durableId="2102293023">
    <w:abstractNumId w:val="37"/>
  </w:num>
  <w:num w:numId="29" w16cid:durableId="464931781">
    <w:abstractNumId w:val="8"/>
  </w:num>
  <w:num w:numId="30" w16cid:durableId="2110614086">
    <w:abstractNumId w:val="23"/>
  </w:num>
  <w:num w:numId="31" w16cid:durableId="1736202484">
    <w:abstractNumId w:val="31"/>
  </w:num>
  <w:num w:numId="32" w16cid:durableId="1495340119">
    <w:abstractNumId w:val="44"/>
  </w:num>
  <w:num w:numId="33" w16cid:durableId="1803575907">
    <w:abstractNumId w:val="17"/>
  </w:num>
  <w:num w:numId="34" w16cid:durableId="580796570">
    <w:abstractNumId w:val="10"/>
  </w:num>
  <w:num w:numId="35" w16cid:durableId="1107891396">
    <w:abstractNumId w:val="29"/>
  </w:num>
  <w:num w:numId="36" w16cid:durableId="326446033">
    <w:abstractNumId w:val="24"/>
  </w:num>
  <w:num w:numId="37" w16cid:durableId="1277323502">
    <w:abstractNumId w:val="28"/>
  </w:num>
  <w:num w:numId="38" w16cid:durableId="274682382">
    <w:abstractNumId w:val="18"/>
  </w:num>
  <w:num w:numId="39" w16cid:durableId="1370496233">
    <w:abstractNumId w:val="1"/>
  </w:num>
  <w:num w:numId="40" w16cid:durableId="1959992268">
    <w:abstractNumId w:val="3"/>
  </w:num>
  <w:num w:numId="41" w16cid:durableId="1921139150">
    <w:abstractNumId w:val="27"/>
  </w:num>
  <w:num w:numId="42" w16cid:durableId="708189522">
    <w:abstractNumId w:val="42"/>
  </w:num>
  <w:num w:numId="43" w16cid:durableId="1728996221">
    <w:abstractNumId w:val="39"/>
  </w:num>
  <w:num w:numId="44" w16cid:durableId="1224950648">
    <w:abstractNumId w:val="33"/>
  </w:num>
  <w:num w:numId="45" w16cid:durableId="1250895119">
    <w:abstractNumId w:val="22"/>
  </w:num>
  <w:num w:numId="46" w16cid:durableId="588465497">
    <w:abstractNumId w:val="43"/>
  </w:num>
  <w:num w:numId="47" w16cid:durableId="730269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5D5"/>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A674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241A"/>
    <w:rsid w:val="001D7BCD"/>
    <w:rsid w:val="001E2FC1"/>
    <w:rsid w:val="001E6C73"/>
    <w:rsid w:val="001E71B0"/>
    <w:rsid w:val="001F0F80"/>
    <w:rsid w:val="001F2D96"/>
    <w:rsid w:val="001F50E2"/>
    <w:rsid w:val="001F5563"/>
    <w:rsid w:val="001F79C2"/>
    <w:rsid w:val="00203456"/>
    <w:rsid w:val="002048C2"/>
    <w:rsid w:val="00204BE0"/>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47F"/>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52E"/>
    <w:rsid w:val="002B4F45"/>
    <w:rsid w:val="002B59BF"/>
    <w:rsid w:val="002B7A31"/>
    <w:rsid w:val="002B7FD9"/>
    <w:rsid w:val="002C1124"/>
    <w:rsid w:val="002C437A"/>
    <w:rsid w:val="002C7DB9"/>
    <w:rsid w:val="002D0AEB"/>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6CD6"/>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2617B"/>
    <w:rsid w:val="00430230"/>
    <w:rsid w:val="00436CC6"/>
    <w:rsid w:val="00437CAB"/>
    <w:rsid w:val="0044016D"/>
    <w:rsid w:val="004412DD"/>
    <w:rsid w:val="00441FFA"/>
    <w:rsid w:val="004434AD"/>
    <w:rsid w:val="00446333"/>
    <w:rsid w:val="00450B9F"/>
    <w:rsid w:val="00451B68"/>
    <w:rsid w:val="0045313A"/>
    <w:rsid w:val="0045317D"/>
    <w:rsid w:val="00454208"/>
    <w:rsid w:val="0045584D"/>
    <w:rsid w:val="004559F2"/>
    <w:rsid w:val="004564CA"/>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46035"/>
    <w:rsid w:val="00751A16"/>
    <w:rsid w:val="00753097"/>
    <w:rsid w:val="007531F9"/>
    <w:rsid w:val="00753B31"/>
    <w:rsid w:val="00753B63"/>
    <w:rsid w:val="0075492C"/>
    <w:rsid w:val="00754DEA"/>
    <w:rsid w:val="007555DB"/>
    <w:rsid w:val="00757710"/>
    <w:rsid w:val="00766DF2"/>
    <w:rsid w:val="00767D3A"/>
    <w:rsid w:val="00767F1F"/>
    <w:rsid w:val="007701CD"/>
    <w:rsid w:val="00770633"/>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55ED"/>
    <w:rsid w:val="008566A6"/>
    <w:rsid w:val="00856C66"/>
    <w:rsid w:val="00856D9C"/>
    <w:rsid w:val="008578B9"/>
    <w:rsid w:val="0086088D"/>
    <w:rsid w:val="00860C48"/>
    <w:rsid w:val="0086757D"/>
    <w:rsid w:val="00867807"/>
    <w:rsid w:val="00867B4A"/>
    <w:rsid w:val="0087067E"/>
    <w:rsid w:val="00870C88"/>
    <w:rsid w:val="008745D3"/>
    <w:rsid w:val="0087645E"/>
    <w:rsid w:val="008766A6"/>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CE8"/>
    <w:rsid w:val="00944EE3"/>
    <w:rsid w:val="00947FA6"/>
    <w:rsid w:val="00950475"/>
    <w:rsid w:val="009504F0"/>
    <w:rsid w:val="00951D0B"/>
    <w:rsid w:val="00953C3C"/>
    <w:rsid w:val="00953D70"/>
    <w:rsid w:val="00954485"/>
    <w:rsid w:val="009548DD"/>
    <w:rsid w:val="009567A8"/>
    <w:rsid w:val="00957DDF"/>
    <w:rsid w:val="0096037E"/>
    <w:rsid w:val="00960D78"/>
    <w:rsid w:val="0096292F"/>
    <w:rsid w:val="0096649B"/>
    <w:rsid w:val="00966D79"/>
    <w:rsid w:val="0096779D"/>
    <w:rsid w:val="0097165E"/>
    <w:rsid w:val="009720FE"/>
    <w:rsid w:val="0097366A"/>
    <w:rsid w:val="00975FC6"/>
    <w:rsid w:val="009768D2"/>
    <w:rsid w:val="009809D7"/>
    <w:rsid w:val="00981765"/>
    <w:rsid w:val="00983E77"/>
    <w:rsid w:val="0098415C"/>
    <w:rsid w:val="00985975"/>
    <w:rsid w:val="00986655"/>
    <w:rsid w:val="009874A3"/>
    <w:rsid w:val="0098E1FE"/>
    <w:rsid w:val="009910D0"/>
    <w:rsid w:val="00995943"/>
    <w:rsid w:val="009A39BC"/>
    <w:rsid w:val="009A62CD"/>
    <w:rsid w:val="009B035E"/>
    <w:rsid w:val="009B0E7C"/>
    <w:rsid w:val="009B0EA4"/>
    <w:rsid w:val="009B11C4"/>
    <w:rsid w:val="009C13DD"/>
    <w:rsid w:val="009C49B4"/>
    <w:rsid w:val="009C74A7"/>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A0C"/>
    <w:rsid w:val="00A27194"/>
    <w:rsid w:val="00A27D5E"/>
    <w:rsid w:val="00A3345E"/>
    <w:rsid w:val="00A33A32"/>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5B8A"/>
    <w:rsid w:val="00A86E9A"/>
    <w:rsid w:val="00A955D1"/>
    <w:rsid w:val="00A95AE4"/>
    <w:rsid w:val="00A96F99"/>
    <w:rsid w:val="00A96FEF"/>
    <w:rsid w:val="00A9781C"/>
    <w:rsid w:val="00AA6BEC"/>
    <w:rsid w:val="00AB2A74"/>
    <w:rsid w:val="00AB3098"/>
    <w:rsid w:val="00AB5848"/>
    <w:rsid w:val="00AB5A42"/>
    <w:rsid w:val="00AB60B5"/>
    <w:rsid w:val="00AB65DC"/>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9CC"/>
    <w:rsid w:val="00B37DAF"/>
    <w:rsid w:val="00B40F84"/>
    <w:rsid w:val="00B42A9E"/>
    <w:rsid w:val="00B43062"/>
    <w:rsid w:val="00B43563"/>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1E1B"/>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70C03"/>
    <w:rsid w:val="00C70FF9"/>
    <w:rsid w:val="00C75496"/>
    <w:rsid w:val="00C75F18"/>
    <w:rsid w:val="00C801E8"/>
    <w:rsid w:val="00C80A4C"/>
    <w:rsid w:val="00C86541"/>
    <w:rsid w:val="00C86622"/>
    <w:rsid w:val="00C91ED0"/>
    <w:rsid w:val="00C92978"/>
    <w:rsid w:val="00C94B4E"/>
    <w:rsid w:val="00CA5FFD"/>
    <w:rsid w:val="00CB20F6"/>
    <w:rsid w:val="00CB507A"/>
    <w:rsid w:val="00CB5BD0"/>
    <w:rsid w:val="00CB6116"/>
    <w:rsid w:val="00CB6769"/>
    <w:rsid w:val="00CC04C6"/>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CF4174"/>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3F96"/>
    <w:rsid w:val="00D65097"/>
    <w:rsid w:val="00D650F3"/>
    <w:rsid w:val="00D67C05"/>
    <w:rsid w:val="00D77135"/>
    <w:rsid w:val="00D80190"/>
    <w:rsid w:val="00D81FDA"/>
    <w:rsid w:val="00D829A3"/>
    <w:rsid w:val="00D83C29"/>
    <w:rsid w:val="00D84F0B"/>
    <w:rsid w:val="00D8530E"/>
    <w:rsid w:val="00D86E2F"/>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2482"/>
    <w:rsid w:val="00E24881"/>
    <w:rsid w:val="00E3068F"/>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4C0"/>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073C"/>
    <w:rsid w:val="00F145F4"/>
    <w:rsid w:val="00F20250"/>
    <w:rsid w:val="00F26F2D"/>
    <w:rsid w:val="00F276F6"/>
    <w:rsid w:val="00F356A9"/>
    <w:rsid w:val="00F40E99"/>
    <w:rsid w:val="00F4197C"/>
    <w:rsid w:val="00F42832"/>
    <w:rsid w:val="00F46221"/>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 w:type="character" w:styleId="Strong">
    <w:name w:val="Strong"/>
    <w:basedOn w:val="DefaultParagraphFont"/>
    <w:uiPriority w:val="22"/>
    <w:qFormat/>
    <w:rsid w:val="00A27D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53341">
      <w:bodyDiv w:val="1"/>
      <w:marLeft w:val="0"/>
      <w:marRight w:val="0"/>
      <w:marTop w:val="0"/>
      <w:marBottom w:val="0"/>
      <w:divBdr>
        <w:top w:val="none" w:sz="0" w:space="0" w:color="auto"/>
        <w:left w:val="none" w:sz="0" w:space="0" w:color="auto"/>
        <w:bottom w:val="none" w:sz="0" w:space="0" w:color="auto"/>
        <w:right w:val="none" w:sz="0" w:space="0" w:color="auto"/>
      </w:divBdr>
      <w:divsChild>
        <w:div w:id="1360620761">
          <w:marLeft w:val="0"/>
          <w:marRight w:val="0"/>
          <w:marTop w:val="0"/>
          <w:marBottom w:val="0"/>
          <w:divBdr>
            <w:top w:val="none" w:sz="0" w:space="0" w:color="auto"/>
            <w:left w:val="none" w:sz="0" w:space="0" w:color="auto"/>
            <w:bottom w:val="none" w:sz="0" w:space="0" w:color="auto"/>
            <w:right w:val="none" w:sz="0" w:space="0" w:color="auto"/>
          </w:divBdr>
        </w:div>
        <w:div w:id="1753307318">
          <w:marLeft w:val="0"/>
          <w:marRight w:val="0"/>
          <w:marTop w:val="0"/>
          <w:marBottom w:val="0"/>
          <w:divBdr>
            <w:top w:val="none" w:sz="0" w:space="0" w:color="auto"/>
            <w:left w:val="none" w:sz="0" w:space="0" w:color="auto"/>
            <w:bottom w:val="none" w:sz="0" w:space="0" w:color="auto"/>
            <w:right w:val="none" w:sz="0" w:space="0" w:color="auto"/>
          </w:divBdr>
        </w:div>
        <w:div w:id="1622567446">
          <w:marLeft w:val="0"/>
          <w:marRight w:val="0"/>
          <w:marTop w:val="0"/>
          <w:marBottom w:val="0"/>
          <w:divBdr>
            <w:top w:val="none" w:sz="0" w:space="0" w:color="auto"/>
            <w:left w:val="none" w:sz="0" w:space="0" w:color="auto"/>
            <w:bottom w:val="none" w:sz="0" w:space="0" w:color="auto"/>
            <w:right w:val="none" w:sz="0" w:space="0" w:color="auto"/>
          </w:divBdr>
        </w:div>
      </w:divsChild>
    </w:div>
    <w:div w:id="472870166">
      <w:bodyDiv w:val="1"/>
      <w:marLeft w:val="0"/>
      <w:marRight w:val="0"/>
      <w:marTop w:val="0"/>
      <w:marBottom w:val="0"/>
      <w:divBdr>
        <w:top w:val="none" w:sz="0" w:space="0" w:color="auto"/>
        <w:left w:val="none" w:sz="0" w:space="0" w:color="auto"/>
        <w:bottom w:val="none" w:sz="0" w:space="0" w:color="auto"/>
        <w:right w:val="none" w:sz="0" w:space="0" w:color="auto"/>
      </w:divBdr>
      <w:divsChild>
        <w:div w:id="346718080">
          <w:marLeft w:val="0"/>
          <w:marRight w:val="0"/>
          <w:marTop w:val="0"/>
          <w:marBottom w:val="0"/>
          <w:divBdr>
            <w:top w:val="none" w:sz="0" w:space="0" w:color="auto"/>
            <w:left w:val="none" w:sz="0" w:space="0" w:color="auto"/>
            <w:bottom w:val="none" w:sz="0" w:space="0" w:color="auto"/>
            <w:right w:val="none" w:sz="0" w:space="0" w:color="auto"/>
          </w:divBdr>
        </w:div>
        <w:div w:id="69666451">
          <w:marLeft w:val="0"/>
          <w:marRight w:val="0"/>
          <w:marTop w:val="0"/>
          <w:marBottom w:val="0"/>
          <w:divBdr>
            <w:top w:val="none" w:sz="0" w:space="0" w:color="auto"/>
            <w:left w:val="none" w:sz="0" w:space="0" w:color="auto"/>
            <w:bottom w:val="none" w:sz="0" w:space="0" w:color="auto"/>
            <w:right w:val="none" w:sz="0" w:space="0" w:color="auto"/>
          </w:divBdr>
        </w:div>
        <w:div w:id="1255358550">
          <w:marLeft w:val="0"/>
          <w:marRight w:val="0"/>
          <w:marTop w:val="0"/>
          <w:marBottom w:val="0"/>
          <w:divBdr>
            <w:top w:val="none" w:sz="0" w:space="0" w:color="auto"/>
            <w:left w:val="none" w:sz="0" w:space="0" w:color="auto"/>
            <w:bottom w:val="none" w:sz="0" w:space="0" w:color="auto"/>
            <w:right w:val="none" w:sz="0" w:space="0" w:color="auto"/>
          </w:divBdr>
        </w:div>
        <w:div w:id="968511145">
          <w:marLeft w:val="0"/>
          <w:marRight w:val="0"/>
          <w:marTop w:val="0"/>
          <w:marBottom w:val="0"/>
          <w:divBdr>
            <w:top w:val="none" w:sz="0" w:space="0" w:color="auto"/>
            <w:left w:val="none" w:sz="0" w:space="0" w:color="auto"/>
            <w:bottom w:val="none" w:sz="0" w:space="0" w:color="auto"/>
            <w:right w:val="none" w:sz="0" w:space="0" w:color="auto"/>
          </w:divBdr>
        </w:div>
        <w:div w:id="1408844704">
          <w:marLeft w:val="0"/>
          <w:marRight w:val="0"/>
          <w:marTop w:val="0"/>
          <w:marBottom w:val="0"/>
          <w:divBdr>
            <w:top w:val="none" w:sz="0" w:space="0" w:color="auto"/>
            <w:left w:val="none" w:sz="0" w:space="0" w:color="auto"/>
            <w:bottom w:val="none" w:sz="0" w:space="0" w:color="auto"/>
            <w:right w:val="none" w:sz="0" w:space="0" w:color="auto"/>
          </w:divBdr>
        </w:div>
        <w:div w:id="1700082765">
          <w:marLeft w:val="0"/>
          <w:marRight w:val="0"/>
          <w:marTop w:val="0"/>
          <w:marBottom w:val="0"/>
          <w:divBdr>
            <w:top w:val="none" w:sz="0" w:space="0" w:color="auto"/>
            <w:left w:val="none" w:sz="0" w:space="0" w:color="auto"/>
            <w:bottom w:val="none" w:sz="0" w:space="0" w:color="auto"/>
            <w:right w:val="none" w:sz="0" w:space="0" w:color="auto"/>
          </w:divBdr>
        </w:div>
        <w:div w:id="2132818600">
          <w:marLeft w:val="0"/>
          <w:marRight w:val="0"/>
          <w:marTop w:val="0"/>
          <w:marBottom w:val="0"/>
          <w:divBdr>
            <w:top w:val="none" w:sz="0" w:space="0" w:color="auto"/>
            <w:left w:val="none" w:sz="0" w:space="0" w:color="auto"/>
            <w:bottom w:val="none" w:sz="0" w:space="0" w:color="auto"/>
            <w:right w:val="none" w:sz="0" w:space="0" w:color="auto"/>
          </w:divBdr>
        </w:div>
        <w:div w:id="1434012589">
          <w:marLeft w:val="0"/>
          <w:marRight w:val="0"/>
          <w:marTop w:val="0"/>
          <w:marBottom w:val="0"/>
          <w:divBdr>
            <w:top w:val="none" w:sz="0" w:space="0" w:color="auto"/>
            <w:left w:val="none" w:sz="0" w:space="0" w:color="auto"/>
            <w:bottom w:val="none" w:sz="0" w:space="0" w:color="auto"/>
            <w:right w:val="none" w:sz="0" w:space="0" w:color="auto"/>
          </w:divBdr>
        </w:div>
        <w:div w:id="1017460620">
          <w:marLeft w:val="0"/>
          <w:marRight w:val="0"/>
          <w:marTop w:val="0"/>
          <w:marBottom w:val="0"/>
          <w:divBdr>
            <w:top w:val="none" w:sz="0" w:space="0" w:color="auto"/>
            <w:left w:val="none" w:sz="0" w:space="0" w:color="auto"/>
            <w:bottom w:val="none" w:sz="0" w:space="0" w:color="auto"/>
            <w:right w:val="none" w:sz="0" w:space="0" w:color="auto"/>
          </w:divBdr>
        </w:div>
        <w:div w:id="17197556">
          <w:marLeft w:val="0"/>
          <w:marRight w:val="0"/>
          <w:marTop w:val="0"/>
          <w:marBottom w:val="0"/>
          <w:divBdr>
            <w:top w:val="none" w:sz="0" w:space="0" w:color="auto"/>
            <w:left w:val="none" w:sz="0" w:space="0" w:color="auto"/>
            <w:bottom w:val="none" w:sz="0" w:space="0" w:color="auto"/>
            <w:right w:val="none" w:sz="0" w:space="0" w:color="auto"/>
          </w:divBdr>
        </w:div>
        <w:div w:id="1809589242">
          <w:marLeft w:val="0"/>
          <w:marRight w:val="0"/>
          <w:marTop w:val="0"/>
          <w:marBottom w:val="0"/>
          <w:divBdr>
            <w:top w:val="none" w:sz="0" w:space="0" w:color="auto"/>
            <w:left w:val="none" w:sz="0" w:space="0" w:color="auto"/>
            <w:bottom w:val="none" w:sz="0" w:space="0" w:color="auto"/>
            <w:right w:val="none" w:sz="0" w:space="0" w:color="auto"/>
          </w:divBdr>
        </w:div>
        <w:div w:id="1132820693">
          <w:marLeft w:val="0"/>
          <w:marRight w:val="0"/>
          <w:marTop w:val="0"/>
          <w:marBottom w:val="0"/>
          <w:divBdr>
            <w:top w:val="none" w:sz="0" w:space="0" w:color="auto"/>
            <w:left w:val="none" w:sz="0" w:space="0" w:color="auto"/>
            <w:bottom w:val="none" w:sz="0" w:space="0" w:color="auto"/>
            <w:right w:val="none" w:sz="0" w:space="0" w:color="auto"/>
          </w:divBdr>
        </w:div>
        <w:div w:id="1074081959">
          <w:marLeft w:val="0"/>
          <w:marRight w:val="0"/>
          <w:marTop w:val="0"/>
          <w:marBottom w:val="0"/>
          <w:divBdr>
            <w:top w:val="none" w:sz="0" w:space="0" w:color="auto"/>
            <w:left w:val="none" w:sz="0" w:space="0" w:color="auto"/>
            <w:bottom w:val="none" w:sz="0" w:space="0" w:color="auto"/>
            <w:right w:val="none" w:sz="0" w:space="0" w:color="auto"/>
          </w:divBdr>
        </w:div>
        <w:div w:id="1733847128">
          <w:marLeft w:val="0"/>
          <w:marRight w:val="0"/>
          <w:marTop w:val="0"/>
          <w:marBottom w:val="0"/>
          <w:divBdr>
            <w:top w:val="none" w:sz="0" w:space="0" w:color="auto"/>
            <w:left w:val="none" w:sz="0" w:space="0" w:color="auto"/>
            <w:bottom w:val="none" w:sz="0" w:space="0" w:color="auto"/>
            <w:right w:val="none" w:sz="0" w:space="0" w:color="auto"/>
          </w:divBdr>
        </w:div>
      </w:divsChild>
    </w:div>
    <w:div w:id="502821490">
      <w:bodyDiv w:val="1"/>
      <w:marLeft w:val="0"/>
      <w:marRight w:val="0"/>
      <w:marTop w:val="0"/>
      <w:marBottom w:val="0"/>
      <w:divBdr>
        <w:top w:val="none" w:sz="0" w:space="0" w:color="auto"/>
        <w:left w:val="none" w:sz="0" w:space="0" w:color="auto"/>
        <w:bottom w:val="none" w:sz="0" w:space="0" w:color="auto"/>
        <w:right w:val="none" w:sz="0" w:space="0" w:color="auto"/>
      </w:divBdr>
    </w:div>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 w:id="1451585306">
      <w:bodyDiv w:val="1"/>
      <w:marLeft w:val="0"/>
      <w:marRight w:val="0"/>
      <w:marTop w:val="0"/>
      <w:marBottom w:val="0"/>
      <w:divBdr>
        <w:top w:val="none" w:sz="0" w:space="0" w:color="auto"/>
        <w:left w:val="none" w:sz="0" w:space="0" w:color="auto"/>
        <w:bottom w:val="none" w:sz="0" w:space="0" w:color="auto"/>
        <w:right w:val="none" w:sz="0" w:space="0" w:color="auto"/>
      </w:divBdr>
      <w:divsChild>
        <w:div w:id="38941812">
          <w:marLeft w:val="0"/>
          <w:marRight w:val="0"/>
          <w:marTop w:val="0"/>
          <w:marBottom w:val="0"/>
          <w:divBdr>
            <w:top w:val="none" w:sz="0" w:space="0" w:color="auto"/>
            <w:left w:val="none" w:sz="0" w:space="0" w:color="auto"/>
            <w:bottom w:val="none" w:sz="0" w:space="0" w:color="auto"/>
            <w:right w:val="none" w:sz="0" w:space="0" w:color="auto"/>
          </w:divBdr>
        </w:div>
      </w:divsChild>
    </w:div>
    <w:div w:id="1457986014">
      <w:bodyDiv w:val="1"/>
      <w:marLeft w:val="0"/>
      <w:marRight w:val="0"/>
      <w:marTop w:val="0"/>
      <w:marBottom w:val="0"/>
      <w:divBdr>
        <w:top w:val="none" w:sz="0" w:space="0" w:color="auto"/>
        <w:left w:val="none" w:sz="0" w:space="0" w:color="auto"/>
        <w:bottom w:val="none" w:sz="0" w:space="0" w:color="auto"/>
        <w:right w:val="none" w:sz="0" w:space="0" w:color="auto"/>
      </w:divBdr>
      <w:divsChild>
        <w:div w:id="108938972">
          <w:marLeft w:val="0"/>
          <w:marRight w:val="0"/>
          <w:marTop w:val="0"/>
          <w:marBottom w:val="0"/>
          <w:divBdr>
            <w:top w:val="none" w:sz="0" w:space="0" w:color="auto"/>
            <w:left w:val="none" w:sz="0" w:space="0" w:color="auto"/>
            <w:bottom w:val="none" w:sz="0" w:space="0" w:color="auto"/>
            <w:right w:val="none" w:sz="0" w:space="0" w:color="auto"/>
          </w:divBdr>
        </w:div>
        <w:div w:id="125901707">
          <w:marLeft w:val="0"/>
          <w:marRight w:val="0"/>
          <w:marTop w:val="0"/>
          <w:marBottom w:val="0"/>
          <w:divBdr>
            <w:top w:val="none" w:sz="0" w:space="0" w:color="auto"/>
            <w:left w:val="none" w:sz="0" w:space="0" w:color="auto"/>
            <w:bottom w:val="none" w:sz="0" w:space="0" w:color="auto"/>
            <w:right w:val="none" w:sz="0" w:space="0" w:color="auto"/>
          </w:divBdr>
        </w:div>
        <w:div w:id="988635778">
          <w:marLeft w:val="0"/>
          <w:marRight w:val="0"/>
          <w:marTop w:val="0"/>
          <w:marBottom w:val="0"/>
          <w:divBdr>
            <w:top w:val="none" w:sz="0" w:space="0" w:color="auto"/>
            <w:left w:val="none" w:sz="0" w:space="0" w:color="auto"/>
            <w:bottom w:val="none" w:sz="0" w:space="0" w:color="auto"/>
            <w:right w:val="none" w:sz="0" w:space="0" w:color="auto"/>
          </w:divBdr>
        </w:div>
        <w:div w:id="1302077324">
          <w:marLeft w:val="0"/>
          <w:marRight w:val="0"/>
          <w:marTop w:val="0"/>
          <w:marBottom w:val="0"/>
          <w:divBdr>
            <w:top w:val="none" w:sz="0" w:space="0" w:color="auto"/>
            <w:left w:val="none" w:sz="0" w:space="0" w:color="auto"/>
            <w:bottom w:val="none" w:sz="0" w:space="0" w:color="auto"/>
            <w:right w:val="none" w:sz="0" w:space="0" w:color="auto"/>
          </w:divBdr>
        </w:div>
        <w:div w:id="1049110374">
          <w:marLeft w:val="0"/>
          <w:marRight w:val="0"/>
          <w:marTop w:val="0"/>
          <w:marBottom w:val="0"/>
          <w:divBdr>
            <w:top w:val="none" w:sz="0" w:space="0" w:color="auto"/>
            <w:left w:val="none" w:sz="0" w:space="0" w:color="auto"/>
            <w:bottom w:val="none" w:sz="0" w:space="0" w:color="auto"/>
            <w:right w:val="none" w:sz="0" w:space="0" w:color="auto"/>
          </w:divBdr>
        </w:div>
        <w:div w:id="2061173536">
          <w:marLeft w:val="0"/>
          <w:marRight w:val="0"/>
          <w:marTop w:val="0"/>
          <w:marBottom w:val="0"/>
          <w:divBdr>
            <w:top w:val="none" w:sz="0" w:space="0" w:color="auto"/>
            <w:left w:val="none" w:sz="0" w:space="0" w:color="auto"/>
            <w:bottom w:val="none" w:sz="0" w:space="0" w:color="auto"/>
            <w:right w:val="none" w:sz="0" w:space="0" w:color="auto"/>
          </w:divBdr>
        </w:div>
        <w:div w:id="1925062782">
          <w:marLeft w:val="0"/>
          <w:marRight w:val="0"/>
          <w:marTop w:val="0"/>
          <w:marBottom w:val="0"/>
          <w:divBdr>
            <w:top w:val="none" w:sz="0" w:space="0" w:color="auto"/>
            <w:left w:val="none" w:sz="0" w:space="0" w:color="auto"/>
            <w:bottom w:val="none" w:sz="0" w:space="0" w:color="auto"/>
            <w:right w:val="none" w:sz="0" w:space="0" w:color="auto"/>
          </w:divBdr>
        </w:div>
        <w:div w:id="81537520">
          <w:marLeft w:val="0"/>
          <w:marRight w:val="0"/>
          <w:marTop w:val="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sChild>
    </w:div>
    <w:div w:id="1778210090">
      <w:bodyDiv w:val="1"/>
      <w:marLeft w:val="0"/>
      <w:marRight w:val="0"/>
      <w:marTop w:val="0"/>
      <w:marBottom w:val="0"/>
      <w:divBdr>
        <w:top w:val="none" w:sz="0" w:space="0" w:color="auto"/>
        <w:left w:val="none" w:sz="0" w:space="0" w:color="auto"/>
        <w:bottom w:val="none" w:sz="0" w:space="0" w:color="auto"/>
        <w:right w:val="none" w:sz="0" w:space="0" w:color="auto"/>
      </w:divBdr>
      <w:divsChild>
        <w:div w:id="1544247122">
          <w:marLeft w:val="0"/>
          <w:marRight w:val="0"/>
          <w:marTop w:val="0"/>
          <w:marBottom w:val="0"/>
          <w:divBdr>
            <w:top w:val="none" w:sz="0" w:space="0" w:color="auto"/>
            <w:left w:val="none" w:sz="0" w:space="0" w:color="auto"/>
            <w:bottom w:val="none" w:sz="0" w:space="0" w:color="auto"/>
            <w:right w:val="none" w:sz="0" w:space="0" w:color="auto"/>
          </w:divBdr>
        </w:div>
        <w:div w:id="1169758717">
          <w:marLeft w:val="0"/>
          <w:marRight w:val="0"/>
          <w:marTop w:val="0"/>
          <w:marBottom w:val="0"/>
          <w:divBdr>
            <w:top w:val="none" w:sz="0" w:space="0" w:color="auto"/>
            <w:left w:val="none" w:sz="0" w:space="0" w:color="auto"/>
            <w:bottom w:val="none" w:sz="0" w:space="0" w:color="auto"/>
            <w:right w:val="none" w:sz="0" w:space="0" w:color="auto"/>
          </w:divBdr>
        </w:div>
        <w:div w:id="259412600">
          <w:marLeft w:val="0"/>
          <w:marRight w:val="0"/>
          <w:marTop w:val="0"/>
          <w:marBottom w:val="0"/>
          <w:divBdr>
            <w:top w:val="none" w:sz="0" w:space="0" w:color="auto"/>
            <w:left w:val="none" w:sz="0" w:space="0" w:color="auto"/>
            <w:bottom w:val="none" w:sz="0" w:space="0" w:color="auto"/>
            <w:right w:val="none" w:sz="0" w:space="0" w:color="auto"/>
          </w:divBdr>
        </w:div>
      </w:divsChild>
    </w:div>
    <w:div w:id="2099520516">
      <w:bodyDiv w:val="1"/>
      <w:marLeft w:val="0"/>
      <w:marRight w:val="0"/>
      <w:marTop w:val="0"/>
      <w:marBottom w:val="0"/>
      <w:divBdr>
        <w:top w:val="none" w:sz="0" w:space="0" w:color="auto"/>
        <w:left w:val="none" w:sz="0" w:space="0" w:color="auto"/>
        <w:bottom w:val="none" w:sz="0" w:space="0" w:color="auto"/>
        <w:right w:val="none" w:sz="0" w:space="0" w:color="auto"/>
      </w:divBdr>
      <w:divsChild>
        <w:div w:id="1272395596">
          <w:marLeft w:val="0"/>
          <w:marRight w:val="0"/>
          <w:marTop w:val="0"/>
          <w:marBottom w:val="0"/>
          <w:divBdr>
            <w:top w:val="none" w:sz="0" w:space="0" w:color="auto"/>
            <w:left w:val="none" w:sz="0" w:space="0" w:color="auto"/>
            <w:bottom w:val="none" w:sz="0" w:space="0" w:color="auto"/>
            <w:right w:val="none" w:sz="0" w:space="0" w:color="auto"/>
          </w:divBdr>
        </w:div>
        <w:div w:id="777067625">
          <w:marLeft w:val="0"/>
          <w:marRight w:val="0"/>
          <w:marTop w:val="0"/>
          <w:marBottom w:val="0"/>
          <w:divBdr>
            <w:top w:val="none" w:sz="0" w:space="0" w:color="auto"/>
            <w:left w:val="none" w:sz="0" w:space="0" w:color="auto"/>
            <w:bottom w:val="none" w:sz="0" w:space="0" w:color="auto"/>
            <w:right w:val="none" w:sz="0" w:space="0" w:color="auto"/>
          </w:divBdr>
          <w:divsChild>
            <w:div w:id="2041544024">
              <w:marLeft w:val="0"/>
              <w:marRight w:val="0"/>
              <w:marTop w:val="0"/>
              <w:marBottom w:val="0"/>
              <w:divBdr>
                <w:top w:val="none" w:sz="0" w:space="0" w:color="auto"/>
                <w:left w:val="none" w:sz="0" w:space="0" w:color="auto"/>
                <w:bottom w:val="none" w:sz="0" w:space="0" w:color="auto"/>
                <w:right w:val="none" w:sz="0" w:space="0" w:color="auto"/>
              </w:divBdr>
            </w:div>
            <w:div w:id="908149166">
              <w:marLeft w:val="0"/>
              <w:marRight w:val="0"/>
              <w:marTop w:val="0"/>
              <w:marBottom w:val="0"/>
              <w:divBdr>
                <w:top w:val="none" w:sz="0" w:space="0" w:color="auto"/>
                <w:left w:val="none" w:sz="0" w:space="0" w:color="auto"/>
                <w:bottom w:val="none" w:sz="0" w:space="0" w:color="auto"/>
                <w:right w:val="none" w:sz="0" w:space="0" w:color="auto"/>
              </w:divBdr>
            </w:div>
            <w:div w:id="1460225917">
              <w:marLeft w:val="0"/>
              <w:marRight w:val="0"/>
              <w:marTop w:val="0"/>
              <w:marBottom w:val="0"/>
              <w:divBdr>
                <w:top w:val="none" w:sz="0" w:space="0" w:color="auto"/>
                <w:left w:val="none" w:sz="0" w:space="0" w:color="auto"/>
                <w:bottom w:val="none" w:sz="0" w:space="0" w:color="auto"/>
                <w:right w:val="none" w:sz="0" w:space="0" w:color="auto"/>
              </w:divBdr>
            </w:div>
            <w:div w:id="439688962">
              <w:marLeft w:val="0"/>
              <w:marRight w:val="0"/>
              <w:marTop w:val="0"/>
              <w:marBottom w:val="0"/>
              <w:divBdr>
                <w:top w:val="none" w:sz="0" w:space="0" w:color="auto"/>
                <w:left w:val="none" w:sz="0" w:space="0" w:color="auto"/>
                <w:bottom w:val="none" w:sz="0" w:space="0" w:color="auto"/>
                <w:right w:val="none" w:sz="0" w:space="0" w:color="auto"/>
              </w:divBdr>
            </w:div>
            <w:div w:id="678965066">
              <w:marLeft w:val="0"/>
              <w:marRight w:val="0"/>
              <w:marTop w:val="0"/>
              <w:marBottom w:val="0"/>
              <w:divBdr>
                <w:top w:val="none" w:sz="0" w:space="0" w:color="auto"/>
                <w:left w:val="none" w:sz="0" w:space="0" w:color="auto"/>
                <w:bottom w:val="none" w:sz="0" w:space="0" w:color="auto"/>
                <w:right w:val="none" w:sz="0" w:space="0" w:color="auto"/>
              </w:divBdr>
            </w:div>
            <w:div w:id="1350986469">
              <w:marLeft w:val="0"/>
              <w:marRight w:val="0"/>
              <w:marTop w:val="0"/>
              <w:marBottom w:val="0"/>
              <w:divBdr>
                <w:top w:val="none" w:sz="0" w:space="0" w:color="auto"/>
                <w:left w:val="none" w:sz="0" w:space="0" w:color="auto"/>
                <w:bottom w:val="none" w:sz="0" w:space="0" w:color="auto"/>
                <w:right w:val="none" w:sz="0" w:space="0" w:color="auto"/>
              </w:divBdr>
            </w:div>
            <w:div w:id="1961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mailto:voter-outreach@saccounty.gov" TargetMode="External"/><Relationship Id="rId39" Type="http://schemas.openxmlformats.org/officeDocument/2006/relationships/hyperlink" Target="https://elections.saccounty.gov/Pages/ContactUs.aspx" TargetMode="External"/><Relationship Id="rId21" Type="http://schemas.openxmlformats.org/officeDocument/2006/relationships/hyperlink" Target="https://www.elections.saccounty.gov" TargetMode="External"/><Relationship Id="rId34" Type="http://schemas.openxmlformats.org/officeDocument/2006/relationships/hyperlink" Target="https://pollingplacelookupen.saccounty.gov/Language/EN" TargetMode="External"/><Relationship Id="rId42" Type="http://schemas.openxmlformats.org/officeDocument/2006/relationships/image" Target="media/image5.png"/><Relationship Id="rId47" Type="http://schemas.openxmlformats.org/officeDocument/2006/relationships/hyperlink" Target="https://www.elections.saccounty.gov" TargetMode="External"/><Relationship Id="rId50" Type="http://schemas.openxmlformats.org/officeDocument/2006/relationships/hyperlink" Target="https://www.elections.saccounty.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ections.saccounty.gov/Pages/default.aspx" TargetMode="External"/><Relationship Id="rId29" Type="http://schemas.openxmlformats.org/officeDocument/2006/relationships/hyperlink" Target="https://elections.saccounty.gov/Pages/accessiblevbm.aspx" TargetMode="External"/><Relationship Id="rId11" Type="http://schemas.openxmlformats.org/officeDocument/2006/relationships/image" Target="media/image1.jpeg"/><Relationship Id="rId24" Type="http://schemas.openxmlformats.org/officeDocument/2006/relationships/hyperlink" Target="https://elections.saccounty.net/VotebyMail/Pages/Voting_Before_Election_Day.aspx" TargetMode="External"/><Relationship Id="rId32" Type="http://schemas.openxmlformats.org/officeDocument/2006/relationships/hyperlink" Target="https://www.youtube.com/watch?v=TMlCr-2xCNU&amp;feature=youtu.be" TargetMode="External"/><Relationship Id="rId37" Type="http://schemas.openxmlformats.org/officeDocument/2006/relationships/hyperlink" Target="mailto:voterinfo@saccounty.gov" TargetMode="External"/><Relationship Id="rId40" Type="http://schemas.openxmlformats.org/officeDocument/2006/relationships/hyperlink" Target="https://registertovote.ca.gov/" TargetMode="External"/><Relationship Id="rId45" Type="http://schemas.openxmlformats.org/officeDocument/2006/relationships/hyperlink" Target="https://admin.cdn.sos.ca.gov/regulations/elections/california-voting-system-standards.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lections.saccounty.gov/Documents/Authorization-Form-EN.pdf" TargetMode="External"/><Relationship Id="rId31" Type="http://schemas.openxmlformats.org/officeDocument/2006/relationships/hyperlink" Target="https://www.youtube.com/watch?v=TMlCr-2xCNU&amp;feature=youtu.be" TargetMode="External"/><Relationship Id="rId44" Type="http://schemas.openxmlformats.org/officeDocument/2006/relationships/hyperlink" Target="https://www.sos.ca.gov/administration/regulations/current-regulations/elections/voting-system-certification-regulations" TargetMode="External"/><Relationship Id="rId52" Type="http://schemas.openxmlformats.org/officeDocument/2006/relationships/hyperlink" Target="https://www.elections.saccount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os.ca.gov/administration/regulations/current-regulations/elections/vote-mail-ballot-drop-boxes-and-drop-locations/" TargetMode="External"/><Relationship Id="rId27" Type="http://schemas.openxmlformats.org/officeDocument/2006/relationships/hyperlink" Target="https://www.elections.saccounty.gov" TargetMode="External"/><Relationship Id="rId30" Type="http://schemas.openxmlformats.org/officeDocument/2006/relationships/hyperlink" Target="https://pollingplacelookupen.saccounty.gov/Language/EN" TargetMode="External"/><Relationship Id="rId35" Type="http://schemas.openxmlformats.org/officeDocument/2006/relationships/hyperlink" Target="mailto:precinctoperations@saccounty.gov" TargetMode="External"/><Relationship Id="rId43" Type="http://schemas.openxmlformats.org/officeDocument/2006/relationships/hyperlink" Target="https://leginfo.legislature.ca.gov/faces/codes_displayexpandedbranch.xhtml?tocCode=ELEC&amp;division=19.&amp;title=&amp;part=&amp;chapter=&amp;article=" TargetMode="External"/><Relationship Id="rId48" Type="http://schemas.openxmlformats.org/officeDocument/2006/relationships/hyperlink" Target="https://www.elections.saccounty.gov" TargetMode="External"/><Relationship Id="rId8" Type="http://schemas.openxmlformats.org/officeDocument/2006/relationships/webSettings" Target="webSettings.xml"/><Relationship Id="rId51" Type="http://schemas.openxmlformats.org/officeDocument/2006/relationships/hyperlink" Target="mailto:vbm@saccounty.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elections.saccounty.gov/Pages/Voting-Accessibility-Advisory-Committee.aspx" TargetMode="External"/><Relationship Id="rId33" Type="http://schemas.openxmlformats.org/officeDocument/2006/relationships/hyperlink" Target="https://elections.saccounty.gov/Documents/Authorization-Form-EN.pdf" TargetMode="External"/><Relationship Id="rId38" Type="http://schemas.openxmlformats.org/officeDocument/2006/relationships/hyperlink" Target="mailto:vbm@saccounty.gov" TargetMode="External"/><Relationship Id="rId46" Type="http://schemas.openxmlformats.org/officeDocument/2006/relationships/image" Target="media/image6.png"/><Relationship Id="rId20" Type="http://schemas.openxmlformats.org/officeDocument/2006/relationships/hyperlink" Target="mailto:voterinfo@saccounty.net?appid=28446dbd51f143d88093e6d643bdc312" TargetMode="External"/><Relationship Id="rId41" Type="http://schemas.openxmlformats.org/officeDocument/2006/relationships/hyperlink" Target="http://www.elections.saccounty.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ections.saccounty.gov/Pages/default.aspx" TargetMode="External"/><Relationship Id="rId23" Type="http://schemas.openxmlformats.org/officeDocument/2006/relationships/hyperlink" Target="https://www.elections.saccounty.gov" TargetMode="External"/><Relationship Id="rId28" Type="http://schemas.openxmlformats.org/officeDocument/2006/relationships/hyperlink" Target="https://elections.saccounty.gov/ElectionInformation/Pages/Accessible-Voting.aspx" TargetMode="External"/><Relationship Id="rId36" Type="http://schemas.openxmlformats.org/officeDocument/2006/relationships/hyperlink" Target="https://elections.saccounty.gov/Pages/Language-Accessibility-Advisory-Committee.aspx" TargetMode="External"/><Relationship Id="rId49" Type="http://schemas.openxmlformats.org/officeDocument/2006/relationships/hyperlink" Target="mailto:voter-outreach@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1AB64-7AAB-44E8-B6BC-F4440B98F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2C7B47-7AD6-4EB2-9782-65EFC94CABE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8D685F1-619A-49BD-AC5D-41863B676E4B}">
  <ds:schemaRefs>
    <ds:schemaRef ds:uri="http://schemas.microsoft.com/sharepoint/v3/contenttype/forms"/>
  </ds:schemaRefs>
</ds:datastoreItem>
</file>

<file path=customXml/itemProps4.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75</TotalTime>
  <Pages>36</Pages>
  <Words>5811</Words>
  <Characters>32603</Characters>
  <Application>Microsoft Office Word</Application>
  <DocSecurity>0</DocSecurity>
  <Lines>740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37916</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22</cp:revision>
  <cp:lastPrinted>2023-06-16T20:36:00Z</cp:lastPrinted>
  <dcterms:created xsi:type="dcterms:W3CDTF">2023-06-10T00:07:00Z</dcterms:created>
  <dcterms:modified xsi:type="dcterms:W3CDTF">2023-10-31T20:30:00Z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